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4BBAE" w14:textId="7870F166" w:rsidR="002A14DE" w:rsidRDefault="002A14DE" w:rsidP="00CC0B42">
      <w:pPr>
        <w:spacing w:after="1200"/>
        <w:rPr>
          <w:lang w:val="en-US"/>
        </w:rPr>
      </w:pPr>
    </w:p>
    <w:p w14:paraId="52C4BBAF" w14:textId="60CF8E39" w:rsidR="00476AE0" w:rsidRPr="00476AE0" w:rsidRDefault="00476AE0" w:rsidP="000A77DF">
      <w:pPr>
        <w:pStyle w:val="berschrift1"/>
      </w:pPr>
      <w:r w:rsidRPr="00476AE0">
        <w:t>Definition</w:t>
      </w:r>
    </w:p>
    <w:p w14:paraId="7B2F7CE2" w14:textId="7870693F" w:rsidR="00715809" w:rsidRPr="005F3D20" w:rsidRDefault="00715809" w:rsidP="00715809">
      <w:pPr>
        <w:jc w:val="both"/>
      </w:pPr>
      <w:r>
        <w:t xml:space="preserve">Im Rahmen eines </w:t>
      </w:r>
      <w:r w:rsidR="008F401E">
        <w:t xml:space="preserve">Lehrkräftebetriebspraktikums </w:t>
      </w:r>
      <w:r>
        <w:t xml:space="preserve">haben </w:t>
      </w:r>
      <w:proofErr w:type="spellStart"/>
      <w:r w:rsidR="008F401E">
        <w:t>Lehrer:innen</w:t>
      </w:r>
      <w:proofErr w:type="spellEnd"/>
      <w:r w:rsidR="008F401E">
        <w:t xml:space="preserve"> </w:t>
      </w:r>
      <w:r>
        <w:t>die Möglichkeit, die „Unternehmenswelt“ praktisch kennenzulernen. Dabei erhalten sie Einblicke in Arbeitsabläufe und soziale Strukturen von Unternehmen sowie in die Tätigkeitsfelder der Mitarbeite</w:t>
      </w:r>
      <w:r w:rsidR="008F401E">
        <w:t>nden</w:t>
      </w:r>
      <w:r w:rsidR="0AEDADCF">
        <w:t xml:space="preserve"> und lernen die Praktikumswelt ihrer </w:t>
      </w:r>
      <w:proofErr w:type="spellStart"/>
      <w:r w:rsidR="0AEDADCF">
        <w:t>Schüler:innen</w:t>
      </w:r>
      <w:proofErr w:type="spellEnd"/>
      <w:r w:rsidR="0AEDADCF">
        <w:t xml:space="preserve"> kennen.</w:t>
      </w:r>
      <w:r>
        <w:t xml:space="preserve"> Ein Lehr</w:t>
      </w:r>
      <w:r w:rsidR="00EB438F">
        <w:t>kräfte</w:t>
      </w:r>
      <w:r>
        <w:t xml:space="preserve">betriebspraktikum wird </w:t>
      </w:r>
      <w:r w:rsidR="50EEA89D">
        <w:t>häufig</w:t>
      </w:r>
      <w:r>
        <w:t xml:space="preserve"> nicht in einem zusammenhängenden Zeitraum durchgeführt, sondern zeitlich gestückelt – je nachdem, wie es der zeitliche Rahmen erlaubt.</w:t>
      </w:r>
    </w:p>
    <w:p w14:paraId="35E13671" w14:textId="7F26410E" w:rsidR="2E444A7C" w:rsidRDefault="2E444A7C" w:rsidP="671FF16B">
      <w:pPr>
        <w:jc w:val="both"/>
      </w:pPr>
      <w:r>
        <w:t xml:space="preserve">Auf der Seite </w:t>
      </w:r>
      <w:r w:rsidR="002C37BC" w:rsidRPr="002C37BC">
        <w:t>„</w:t>
      </w:r>
      <w:proofErr w:type="spellStart"/>
      <w:r w:rsidR="002C37BC" w:rsidRPr="002C37BC">
        <w:t>UnternehmensPraktika</w:t>
      </w:r>
      <w:proofErr w:type="spellEnd"/>
      <w:r w:rsidR="002C37BC" w:rsidRPr="002C37BC">
        <w:t xml:space="preserve"> für Lehrkräfte“ von SCHULEWIRTSCHAFT</w:t>
      </w:r>
      <w:r w:rsidR="002C37BC">
        <w:t xml:space="preserve"> finden Sie Leitfragen und weitere Materialien zur Planung eines Praktikums für Lehrkräfte.</w:t>
      </w:r>
    </w:p>
    <w:p w14:paraId="52C4BBB1" w14:textId="77777777" w:rsidR="00476AE0" w:rsidRPr="00CB117A" w:rsidRDefault="00476AE0" w:rsidP="000A77DF">
      <w:pPr>
        <w:pStyle w:val="berschrift1"/>
      </w:pPr>
      <w:r w:rsidRPr="00CB117A">
        <w:t>Ziele</w:t>
      </w:r>
    </w:p>
    <w:p w14:paraId="16F1C9E0" w14:textId="34A0C0EF" w:rsidR="00715809" w:rsidRPr="00B44F04" w:rsidRDefault="00715809" w:rsidP="00715809">
      <w:r>
        <w:t>Lehrkräfte sollen</w:t>
      </w:r>
    </w:p>
    <w:p w14:paraId="54DA455B" w14:textId="77777777" w:rsidR="00715809" w:rsidRPr="00405D97" w:rsidRDefault="00715809" w:rsidP="00CC0B42">
      <w:pPr>
        <w:numPr>
          <w:ilvl w:val="0"/>
          <w:numId w:val="3"/>
        </w:numPr>
        <w:shd w:val="clear" w:color="auto" w:fill="FFFFFF"/>
        <w:suppressAutoHyphens/>
        <w:spacing w:before="120" w:after="120"/>
        <w:ind w:left="357" w:hanging="357"/>
      </w:pPr>
      <w:r w:rsidRPr="00405D97">
        <w:t>einen realistischen Eindruck</w:t>
      </w:r>
      <w:r w:rsidRPr="00A57A56">
        <w:t xml:space="preserve"> </w:t>
      </w:r>
      <w:r>
        <w:t xml:space="preserve">von </w:t>
      </w:r>
      <w:r w:rsidRPr="00A57A56">
        <w:t>der</w:t>
      </w:r>
      <w:r>
        <w:t xml:space="preserve"> Arbeitswelt, den betrieblichen Abläufen und den wirtschaftlichen Grundlagen erhalten,</w:t>
      </w:r>
    </w:p>
    <w:p w14:paraId="54A389A0" w14:textId="77777777" w:rsidR="00715809" w:rsidRDefault="00715809" w:rsidP="00CC0B42">
      <w:pPr>
        <w:numPr>
          <w:ilvl w:val="0"/>
          <w:numId w:val="3"/>
        </w:numPr>
        <w:shd w:val="clear" w:color="auto" w:fill="FFFFFF"/>
        <w:suppressAutoHyphens/>
        <w:spacing w:before="120" w:after="120"/>
        <w:ind w:left="357" w:hanging="357"/>
      </w:pPr>
      <w:r>
        <w:t xml:space="preserve">über die </w:t>
      </w:r>
      <w:r w:rsidRPr="00405D97">
        <w:t>unterschiedlichen Berufswahlmöglichkeiten</w:t>
      </w:r>
      <w:r w:rsidRPr="00A57A56">
        <w:t xml:space="preserve"> in</w:t>
      </w:r>
      <w:r>
        <w:t xml:space="preserve"> der Region informiert werden,</w:t>
      </w:r>
    </w:p>
    <w:p w14:paraId="20E3A99A" w14:textId="11EC2ECB" w:rsidR="00715809" w:rsidRPr="00A57A56" w:rsidRDefault="00715809" w:rsidP="00CC0B42">
      <w:pPr>
        <w:numPr>
          <w:ilvl w:val="0"/>
          <w:numId w:val="3"/>
        </w:numPr>
        <w:shd w:val="clear" w:color="auto" w:fill="FFFFFF"/>
        <w:suppressAutoHyphens/>
        <w:spacing w:before="120" w:after="120"/>
        <w:ind w:left="357" w:hanging="357"/>
      </w:pPr>
      <w:r>
        <w:t xml:space="preserve">persönliche Erfahrungen mit </w:t>
      </w:r>
      <w:proofErr w:type="spellStart"/>
      <w:r>
        <w:t>Kund</w:t>
      </w:r>
      <w:r w:rsidR="008F401E">
        <w:t>:inn</w:t>
      </w:r>
      <w:r>
        <w:t>en</w:t>
      </w:r>
      <w:proofErr w:type="spellEnd"/>
      <w:r>
        <w:t>, Produkten, Personal etc. erleben (Sorgfaltspflicht, Arbeitsschutz, Teamfähigkeit etc.),</w:t>
      </w:r>
    </w:p>
    <w:p w14:paraId="44CED589" w14:textId="77777777" w:rsidR="00715809" w:rsidRPr="00A57A56" w:rsidRDefault="00715809" w:rsidP="00CC0B42">
      <w:pPr>
        <w:numPr>
          <w:ilvl w:val="0"/>
          <w:numId w:val="3"/>
        </w:numPr>
        <w:shd w:val="clear" w:color="auto" w:fill="FFFFFF"/>
        <w:suppressAutoHyphens/>
        <w:spacing w:before="120" w:after="120"/>
        <w:ind w:left="357" w:hanging="357"/>
      </w:pPr>
      <w:r w:rsidRPr="00405D97">
        <w:t xml:space="preserve">berufliche Anforderungen </w:t>
      </w:r>
      <w:r w:rsidRPr="00A57A56">
        <w:t>erkennen (notwendige Qualifikationen vor Berufseintritt) und darauf aufbauend diese Qualifika</w:t>
      </w:r>
      <w:r>
        <w:t>tionen im Unterricht vermitteln,</w:t>
      </w:r>
    </w:p>
    <w:p w14:paraId="2F43B6C6" w14:textId="4626A415" w:rsidR="00AB44F1" w:rsidRDefault="00715809" w:rsidP="671FF16B">
      <w:pPr>
        <w:numPr>
          <w:ilvl w:val="0"/>
          <w:numId w:val="3"/>
        </w:numPr>
        <w:shd w:val="clear" w:color="auto" w:fill="FFFFFF" w:themeFill="background1"/>
        <w:spacing w:before="120" w:after="120"/>
        <w:ind w:left="357" w:hanging="357"/>
      </w:pPr>
      <w:r>
        <w:t>fachliche Informationen für den Unterricht sammeln (z.</w:t>
      </w:r>
      <w:r w:rsidR="008F401E">
        <w:t> </w:t>
      </w:r>
      <w:r>
        <w:t>B. für den Arbeits- und Wirtschaftsunterricht bzw. den Gemeinschaftskundeunterricht).</w:t>
      </w:r>
    </w:p>
    <w:p w14:paraId="72BAB65D" w14:textId="63CBF7E2" w:rsidR="00AB44F1" w:rsidRDefault="00715809" w:rsidP="671FF16B">
      <w:pPr>
        <w:pStyle w:val="berschrift1"/>
      </w:pPr>
      <w:r>
        <w:t>Vorbereitung</w:t>
      </w:r>
    </w:p>
    <w:p w14:paraId="693058A1" w14:textId="77777777" w:rsidR="00715809" w:rsidRDefault="00715809" w:rsidP="00CC0B42">
      <w:pPr>
        <w:numPr>
          <w:ilvl w:val="0"/>
          <w:numId w:val="3"/>
        </w:numPr>
        <w:shd w:val="clear" w:color="auto" w:fill="FFFFFF"/>
        <w:suppressAutoHyphens/>
        <w:spacing w:before="120" w:after="120"/>
        <w:ind w:left="357" w:hanging="357"/>
      </w:pPr>
      <w:r>
        <w:t>Vorbedingung: gute Kontakte der Schule zu regionalen Betrieben</w:t>
      </w:r>
    </w:p>
    <w:p w14:paraId="7EC51158" w14:textId="4956ABDF" w:rsidR="00715809" w:rsidRDefault="00715809" w:rsidP="00CC0B42">
      <w:pPr>
        <w:numPr>
          <w:ilvl w:val="0"/>
          <w:numId w:val="3"/>
        </w:numPr>
        <w:shd w:val="clear" w:color="auto" w:fill="FFFFFF"/>
        <w:suppressAutoHyphens/>
        <w:spacing w:before="120" w:after="120"/>
        <w:ind w:left="357" w:hanging="357"/>
      </w:pPr>
      <w:r>
        <w:t>Hilfreich ist es, eine Arbeitsgruppe einzurichten, die die Lehr</w:t>
      </w:r>
      <w:r w:rsidR="00EB438F">
        <w:t>kräfte</w:t>
      </w:r>
      <w:r>
        <w:t>betriebspraktika koordiniert und plant. Mitglieder dieser Arbeitsgruppe könnten sein:</w:t>
      </w:r>
    </w:p>
    <w:p w14:paraId="69375CA5" w14:textId="77777777" w:rsidR="00715809" w:rsidRDefault="00715809" w:rsidP="00CC0B42">
      <w:pPr>
        <w:numPr>
          <w:ilvl w:val="1"/>
          <w:numId w:val="4"/>
        </w:numPr>
        <w:shd w:val="clear" w:color="auto" w:fill="FFFFFF"/>
        <w:suppressAutoHyphens/>
        <w:spacing w:before="120" w:after="120"/>
        <w:ind w:left="709"/>
      </w:pPr>
      <w:r>
        <w:t xml:space="preserve">Arbeitskreise </w:t>
      </w:r>
      <w:r>
        <w:rPr>
          <w:i/>
        </w:rPr>
        <w:t>SCHULE</w:t>
      </w:r>
      <w:r>
        <w:t>WIRTSCHAFT</w:t>
      </w:r>
    </w:p>
    <w:p w14:paraId="0BEA1391" w14:textId="77777777" w:rsidR="00715809" w:rsidRDefault="00715809" w:rsidP="00CC0B42">
      <w:pPr>
        <w:numPr>
          <w:ilvl w:val="1"/>
          <w:numId w:val="4"/>
        </w:numPr>
        <w:shd w:val="clear" w:color="auto" w:fill="FFFFFF"/>
        <w:suppressAutoHyphens/>
        <w:spacing w:before="120" w:after="120"/>
        <w:ind w:left="709"/>
      </w:pPr>
      <w:r>
        <w:t>Schulaufsicht</w:t>
      </w:r>
    </w:p>
    <w:p w14:paraId="2DFD4B30" w14:textId="77777777" w:rsidR="00715809" w:rsidRDefault="00715809" w:rsidP="00CC0B42">
      <w:pPr>
        <w:numPr>
          <w:ilvl w:val="1"/>
          <w:numId w:val="4"/>
        </w:numPr>
        <w:shd w:val="clear" w:color="auto" w:fill="FFFFFF"/>
        <w:suppressAutoHyphens/>
        <w:spacing w:before="120" w:after="120"/>
        <w:ind w:left="709"/>
      </w:pPr>
      <w:r>
        <w:t xml:space="preserve">Verbände der Wirtschaft </w:t>
      </w:r>
      <w:r w:rsidRPr="004931F9">
        <w:t>(Kammern, Arbeitgeberverbände, Gewerkschaften)</w:t>
      </w:r>
    </w:p>
    <w:p w14:paraId="693A3C0A" w14:textId="0DD663FD" w:rsidR="00715809" w:rsidRDefault="00715809" w:rsidP="00CC0B42">
      <w:pPr>
        <w:numPr>
          <w:ilvl w:val="1"/>
          <w:numId w:val="4"/>
        </w:numPr>
        <w:shd w:val="clear" w:color="auto" w:fill="FFFFFF"/>
        <w:suppressAutoHyphens/>
        <w:spacing w:before="120" w:after="120"/>
        <w:ind w:left="709"/>
      </w:pPr>
      <w:proofErr w:type="spellStart"/>
      <w:r>
        <w:t>Ausbildungsleiter</w:t>
      </w:r>
      <w:r w:rsidR="00EB438F">
        <w:t>:innen</w:t>
      </w:r>
      <w:proofErr w:type="spellEnd"/>
      <w:r>
        <w:t xml:space="preserve"> von Unternehmen</w:t>
      </w:r>
    </w:p>
    <w:p w14:paraId="7A1E3009" w14:textId="77777777" w:rsidR="00715809" w:rsidRDefault="00715809" w:rsidP="00CC0B42">
      <w:pPr>
        <w:numPr>
          <w:ilvl w:val="1"/>
          <w:numId w:val="4"/>
        </w:numPr>
        <w:shd w:val="clear" w:color="auto" w:fill="FFFFFF"/>
        <w:suppressAutoHyphens/>
        <w:spacing w:before="120" w:after="120"/>
        <w:ind w:left="709"/>
      </w:pPr>
      <w:r>
        <w:t>Berufsberatung der Arbeitsagentur der Region</w:t>
      </w:r>
    </w:p>
    <w:p w14:paraId="7325B264" w14:textId="45FCF51A" w:rsidR="00715809" w:rsidRDefault="00715809" w:rsidP="00CC0B42">
      <w:pPr>
        <w:numPr>
          <w:ilvl w:val="0"/>
          <w:numId w:val="3"/>
        </w:numPr>
        <w:shd w:val="clear" w:color="auto" w:fill="FFFFFF"/>
        <w:suppressAutoHyphens/>
        <w:spacing w:before="120" w:after="120"/>
        <w:ind w:left="357" w:hanging="357"/>
      </w:pPr>
      <w:r>
        <w:t>Pressearbeit/Öffentlichkeitsarbeit, um Betriebe zu animieren, Lehr</w:t>
      </w:r>
      <w:r w:rsidR="00EB438F">
        <w:t>kräfte</w:t>
      </w:r>
      <w:r>
        <w:t>praktika anzubieten</w:t>
      </w:r>
    </w:p>
    <w:p w14:paraId="0839A08A" w14:textId="77777777" w:rsidR="00715809" w:rsidRDefault="00715809" w:rsidP="00CC0B42">
      <w:pPr>
        <w:numPr>
          <w:ilvl w:val="0"/>
          <w:numId w:val="3"/>
        </w:numPr>
        <w:shd w:val="clear" w:color="auto" w:fill="FFFFFF"/>
        <w:suppressAutoHyphens/>
        <w:spacing w:before="120" w:after="120"/>
        <w:ind w:left="357" w:hanging="357"/>
      </w:pPr>
      <w:r>
        <w:t>Gespräch mit Unternehmensleitung</w:t>
      </w:r>
    </w:p>
    <w:p w14:paraId="160FD95D" w14:textId="0F5220F2" w:rsidR="00715809" w:rsidRPr="00715809" w:rsidRDefault="00715809" w:rsidP="00CC0B42">
      <w:pPr>
        <w:numPr>
          <w:ilvl w:val="0"/>
          <w:numId w:val="3"/>
        </w:numPr>
        <w:shd w:val="clear" w:color="auto" w:fill="FFFFFF"/>
        <w:suppressAutoHyphens/>
        <w:spacing w:before="120" w:after="120"/>
        <w:ind w:left="357" w:hanging="357"/>
      </w:pPr>
      <w:r>
        <w:lastRenderedPageBreak/>
        <w:t>Rundgang durch den Betrieb zur Klärung der Einsatzmöglichkeiten</w:t>
      </w:r>
    </w:p>
    <w:p w14:paraId="7E0C5E30" w14:textId="3A8C24A3" w:rsidR="00715809" w:rsidRDefault="00715809" w:rsidP="00715809">
      <w:pPr>
        <w:pStyle w:val="berschrift1"/>
      </w:pPr>
      <w:r>
        <w:t>Möglicher Verlauf</w:t>
      </w:r>
    </w:p>
    <w:p w14:paraId="2D6667A5" w14:textId="49AA3DD6" w:rsidR="00715809" w:rsidRPr="00715809" w:rsidRDefault="00715809" w:rsidP="00CC0B42">
      <w:pPr>
        <w:numPr>
          <w:ilvl w:val="0"/>
          <w:numId w:val="3"/>
        </w:numPr>
        <w:shd w:val="clear" w:color="auto" w:fill="FFFFFF"/>
        <w:suppressAutoHyphens/>
        <w:spacing w:before="120" w:after="120"/>
        <w:ind w:left="357" w:hanging="357"/>
      </w:pPr>
      <w:r>
        <w:t>prinzipiell ä</w:t>
      </w:r>
      <w:r w:rsidRPr="00CA36D4">
        <w:t xml:space="preserve">hnlich wie </w:t>
      </w:r>
      <w:r>
        <w:t>beim</w:t>
      </w:r>
      <w:r w:rsidRPr="00CA36D4">
        <w:t xml:space="preserve"> </w:t>
      </w:r>
      <w:r>
        <w:t>Betriebs</w:t>
      </w:r>
      <w:r w:rsidRPr="00CA36D4">
        <w:t>praktikum</w:t>
      </w:r>
      <w:r>
        <w:t xml:space="preserve"> für </w:t>
      </w:r>
      <w:proofErr w:type="spellStart"/>
      <w:r>
        <w:t>Schüler</w:t>
      </w:r>
      <w:r w:rsidR="00EB438F">
        <w:t>:</w:t>
      </w:r>
      <w:r>
        <w:t>innen</w:t>
      </w:r>
      <w:proofErr w:type="spellEnd"/>
      <w:r>
        <w:t xml:space="preserve"> (siehe Kapitel 4.3.4)</w:t>
      </w:r>
    </w:p>
    <w:p w14:paraId="21A5D3C1" w14:textId="7BE57C69" w:rsidR="00715809" w:rsidRDefault="00715809" w:rsidP="00715809">
      <w:pPr>
        <w:pStyle w:val="berschrift1"/>
      </w:pPr>
      <w:r>
        <w:t xml:space="preserve">Nachbereitung </w:t>
      </w:r>
    </w:p>
    <w:p w14:paraId="4D528041" w14:textId="77777777" w:rsidR="00715809" w:rsidRDefault="00715809" w:rsidP="00CC0B42">
      <w:pPr>
        <w:numPr>
          <w:ilvl w:val="0"/>
          <w:numId w:val="3"/>
        </w:numPr>
        <w:shd w:val="clear" w:color="auto" w:fill="FFFFFF"/>
        <w:suppressAutoHyphens/>
        <w:spacing w:before="120" w:after="120"/>
        <w:ind w:left="357" w:hanging="357"/>
      </w:pPr>
      <w:r>
        <w:t xml:space="preserve">Erfahrungen reflektieren und für den eigenen Unterricht aufarbeiten </w:t>
      </w:r>
    </w:p>
    <w:p w14:paraId="710F19D9" w14:textId="49472C3D" w:rsidR="00715809" w:rsidRDefault="00715809" w:rsidP="00CC0B42">
      <w:pPr>
        <w:numPr>
          <w:ilvl w:val="0"/>
          <w:numId w:val="3"/>
        </w:numPr>
        <w:shd w:val="clear" w:color="auto" w:fill="FFFFFF"/>
        <w:suppressAutoHyphens/>
        <w:spacing w:before="120" w:after="120"/>
        <w:ind w:left="357" w:hanging="357"/>
      </w:pPr>
      <w:r>
        <w:t xml:space="preserve">Austausch mit anderen </w:t>
      </w:r>
      <w:proofErr w:type="spellStart"/>
      <w:r w:rsidR="00EB438F">
        <w:t>Praktikant:innen</w:t>
      </w:r>
      <w:proofErr w:type="spellEnd"/>
      <w:r>
        <w:t xml:space="preserve"> und gemeinsame Integration der Eindrücke in den Unterricht</w:t>
      </w:r>
    </w:p>
    <w:p w14:paraId="6B5F8AAC" w14:textId="3D253D3C" w:rsidR="00715809" w:rsidRDefault="00715809" w:rsidP="00CC0B42">
      <w:pPr>
        <w:numPr>
          <w:ilvl w:val="0"/>
          <w:numId w:val="3"/>
        </w:numPr>
        <w:shd w:val="clear" w:color="auto" w:fill="FFFFFF"/>
        <w:suppressAutoHyphens/>
        <w:spacing w:before="120" w:after="120"/>
        <w:ind w:left="357" w:hanging="357"/>
      </w:pPr>
      <w:r>
        <w:t xml:space="preserve">mit </w:t>
      </w:r>
      <w:proofErr w:type="spellStart"/>
      <w:r>
        <w:t>Firmenvertreter</w:t>
      </w:r>
      <w:r w:rsidR="008F401E">
        <w:t>:inne</w:t>
      </w:r>
      <w:r>
        <w:t>n</w:t>
      </w:r>
      <w:proofErr w:type="spellEnd"/>
      <w:r>
        <w:t xml:space="preserve"> gemeinsam Eindrücke austauschen</w:t>
      </w:r>
    </w:p>
    <w:p w14:paraId="4B57D79A" w14:textId="290F1976" w:rsidR="00715809" w:rsidRDefault="00715809" w:rsidP="00715809">
      <w:pPr>
        <w:shd w:val="clear" w:color="auto" w:fill="FFFFFF"/>
        <w:suppressAutoHyphens/>
        <w:spacing w:before="120" w:after="120"/>
      </w:pPr>
      <w:r>
        <w:t>Bei der Organisation eines Lehr</w:t>
      </w:r>
      <w:r w:rsidR="00EB438F">
        <w:t>kräfte</w:t>
      </w:r>
      <w:r>
        <w:t>betriebspraktikums kann auf das Material „Lehr</w:t>
      </w:r>
      <w:r w:rsidR="00EB438F">
        <w:t>kräfte</w:t>
      </w:r>
      <w:r>
        <w:t>betriebspraktikum – Lehrkräftecheckliste“ zurückgegriffen werden.</w:t>
      </w:r>
    </w:p>
    <w:p w14:paraId="7F1E30F4" w14:textId="6B57A786" w:rsidR="00715809" w:rsidRDefault="00715809" w:rsidP="00715809">
      <w:pPr>
        <w:pStyle w:val="berschrift1"/>
      </w:pPr>
      <w:r>
        <w:t>Weitere Materialien</w:t>
      </w:r>
    </w:p>
    <w:p w14:paraId="5C283BC0" w14:textId="5BB7C5CA" w:rsidR="00715809" w:rsidRDefault="00715809" w:rsidP="00715809">
      <w:pPr>
        <w:suppressAutoHyphens/>
      </w:pPr>
      <w:r>
        <w:t>Lehr</w:t>
      </w:r>
      <w:r w:rsidR="00EB438F">
        <w:t>kräfte</w:t>
      </w:r>
      <w:r>
        <w:t>betriebspraktikum – Lehrkräftecheckliste</w:t>
      </w:r>
    </w:p>
    <w:p w14:paraId="466B8020" w14:textId="77777777" w:rsidR="00CC0B42" w:rsidRPr="00B44F04" w:rsidRDefault="00CC0B42" w:rsidP="00715809">
      <w:pPr>
        <w:suppressAutoHyphens/>
        <w:rPr>
          <w:rFonts w:cs="Arial"/>
        </w:rPr>
      </w:pPr>
    </w:p>
    <w:p w14:paraId="52C4BBD9" w14:textId="14895743" w:rsidR="00CA6CD1" w:rsidRPr="00CC0B42" w:rsidRDefault="00A85CFD" w:rsidP="00CC0B42">
      <w:r w:rsidRPr="00CC0B4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C4BBDA" wp14:editId="52C4BBDB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445E7" id="Gerader Verbinder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QasAEAAEgDAAAOAAAAZHJzL2Uyb0RvYy54bWysU8GO0zAQvSPxD5bvNGmhFU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"/>
            </w:pict>
          </mc:Fallback>
        </mc:AlternateContent>
      </w:r>
    </w:p>
    <w:sectPr w:rsidR="00CA6CD1" w:rsidRPr="00CC0B42" w:rsidSect="00DE384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1843" w:right="1418" w:bottom="1134" w:left="1554" w:header="964" w:footer="113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46AA4" w14:textId="77777777" w:rsidR="005827C0" w:rsidRDefault="005827C0">
      <w:r>
        <w:separator/>
      </w:r>
    </w:p>
    <w:p w14:paraId="2ECBED19" w14:textId="77777777" w:rsidR="005827C0" w:rsidRDefault="005827C0"/>
    <w:p w14:paraId="6053918D" w14:textId="77777777" w:rsidR="005827C0" w:rsidRDefault="005827C0" w:rsidP="000F3BF3"/>
  </w:endnote>
  <w:endnote w:type="continuationSeparator" w:id="0">
    <w:p w14:paraId="0627CA68" w14:textId="77777777" w:rsidR="005827C0" w:rsidRDefault="005827C0">
      <w:r>
        <w:continuationSeparator/>
      </w:r>
    </w:p>
    <w:p w14:paraId="3F8CBD9E" w14:textId="77777777" w:rsidR="005827C0" w:rsidRDefault="005827C0"/>
    <w:p w14:paraId="15532077" w14:textId="77777777" w:rsidR="005827C0" w:rsidRDefault="005827C0" w:rsidP="000F3BF3"/>
  </w:endnote>
  <w:endnote w:type="continuationNotice" w:id="1">
    <w:p w14:paraId="797BE31F" w14:textId="77777777" w:rsidR="005827C0" w:rsidRDefault="005827C0">
      <w:pPr>
        <w:spacing w:line="240" w:lineRule="auto"/>
      </w:pPr>
    </w:p>
    <w:p w14:paraId="20C51E31" w14:textId="77777777" w:rsidR="005827C0" w:rsidRDefault="005827C0"/>
    <w:p w14:paraId="4523F014" w14:textId="77777777" w:rsidR="005827C0" w:rsidRDefault="005827C0" w:rsidP="000F3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DB79E" w14:textId="7FA5143E" w:rsidR="00567AD5" w:rsidRDefault="00567AD5">
    <w:pPr>
      <w:pStyle w:val="Fuzeile"/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B0686A1" wp14:editId="374F5C45">
              <wp:simplePos x="0" y="0"/>
              <wp:positionH relativeFrom="column">
                <wp:posOffset>1845741</wp:posOffset>
              </wp:positionH>
              <wp:positionV relativeFrom="paragraph">
                <wp:posOffset>-40796</wp:posOffset>
              </wp:positionV>
              <wp:extent cx="4098290" cy="2749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8889D" w14:textId="77777777" w:rsidR="00567AD5" w:rsidRPr="00A92707" w:rsidRDefault="00567AD5" w:rsidP="00567AD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686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5.35pt;margin-top:-3.2pt;width:322.7pt;height:2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" filled="f" stroked="f">
              <v:textbox>
                <w:txbxContent>
                  <w:p w14:paraId="1348889D" w14:textId="77777777" w:rsidR="00567AD5" w:rsidRPr="00A92707" w:rsidRDefault="00567AD5" w:rsidP="00567A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4BBE7" w14:textId="77777777" w:rsidR="007A5192" w:rsidRPr="006F719D" w:rsidRDefault="00F76029" w:rsidP="000863C8">
    <w:pPr>
      <w:tabs>
        <w:tab w:val="left" w:pos="5031"/>
      </w:tabs>
      <w:rPr>
        <w:sz w:val="4"/>
        <w:szCs w:val="4"/>
      </w:rPr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C4BBEA" wp14:editId="52C4BBEB">
              <wp:simplePos x="0" y="0"/>
              <wp:positionH relativeFrom="column">
                <wp:posOffset>1685581</wp:posOffset>
              </wp:positionH>
              <wp:positionV relativeFrom="paragraph">
                <wp:posOffset>-164235</wp:posOffset>
              </wp:positionV>
              <wp:extent cx="4098290" cy="27495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4BBF0" w14:textId="1472FCA9" w:rsidR="00F76029" w:rsidRPr="00A92707" w:rsidRDefault="00F76029" w:rsidP="00F760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 w:rsidR="00567AD5"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</w:t>
                          </w:r>
                          <w:r w:rsidR="00567AD5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4BB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2.7pt;margin-top:-12.9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AKnFyN4AAAAKAQAADwAAAAAAAAAA&#10;AAAAAABWBAAAZHJzL2Rvd25yZXYueG1sUEsFBgAAAAAEAAQA8wAAAGEFAAAAAA==&#10;" filled="f" stroked="f">
              <v:textbox>
                <w:txbxContent>
                  <w:p w14:paraId="52C4BBF0" w14:textId="1472FCA9" w:rsidR="00F76029" w:rsidRPr="00A92707" w:rsidRDefault="00F76029" w:rsidP="00F760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 w:rsidR="00567AD5"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</w:t>
                    </w:r>
                    <w:r w:rsidR="00567AD5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8761A" w14:textId="77777777" w:rsidR="005827C0" w:rsidRDefault="005827C0">
      <w:r>
        <w:separator/>
      </w:r>
    </w:p>
    <w:p w14:paraId="38E7A00F" w14:textId="77777777" w:rsidR="005827C0" w:rsidRDefault="005827C0"/>
    <w:p w14:paraId="28F42668" w14:textId="77777777" w:rsidR="005827C0" w:rsidRDefault="005827C0" w:rsidP="000F3BF3"/>
  </w:footnote>
  <w:footnote w:type="continuationSeparator" w:id="0">
    <w:p w14:paraId="6EC6ED87" w14:textId="77777777" w:rsidR="005827C0" w:rsidRDefault="005827C0">
      <w:r>
        <w:continuationSeparator/>
      </w:r>
    </w:p>
    <w:p w14:paraId="609336F2" w14:textId="77777777" w:rsidR="005827C0" w:rsidRDefault="005827C0"/>
    <w:p w14:paraId="0AAFD921" w14:textId="77777777" w:rsidR="005827C0" w:rsidRDefault="005827C0" w:rsidP="000F3BF3"/>
  </w:footnote>
  <w:footnote w:type="continuationNotice" w:id="1">
    <w:p w14:paraId="2D3D998D" w14:textId="77777777" w:rsidR="005827C0" w:rsidRDefault="005827C0">
      <w:pPr>
        <w:spacing w:line="240" w:lineRule="auto"/>
      </w:pPr>
    </w:p>
    <w:p w14:paraId="2F387DDB" w14:textId="77777777" w:rsidR="005827C0" w:rsidRDefault="005827C0"/>
    <w:p w14:paraId="254106EA" w14:textId="77777777" w:rsidR="005827C0" w:rsidRDefault="005827C0" w:rsidP="000F3B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4BBE3" w14:textId="696448E9" w:rsidR="007A5192" w:rsidRPr="00155E48" w:rsidRDefault="007A5192" w:rsidP="00715809">
    <w:pPr>
      <w:pBdr>
        <w:bottom w:val="single" w:sz="8" w:space="5" w:color="auto"/>
      </w:pBdr>
      <w:tabs>
        <w:tab w:val="right" w:pos="9638"/>
      </w:tabs>
      <w:spacing w:line="240" w:lineRule="auto"/>
      <w:rPr>
        <w:lang w:val="en-GB"/>
      </w:rPr>
    </w:pPr>
    <w:r w:rsidRPr="00155E48">
      <w:rPr>
        <w:lang w:val="en-GB"/>
      </w:rPr>
      <w:tab/>
    </w:r>
    <w:r w:rsidR="00357933">
      <w:rPr>
        <w:lang w:val="en-GB"/>
      </w:rPr>
      <w:t>Kap 4.</w:t>
    </w:r>
    <w:r w:rsidR="00715809">
      <w:rPr>
        <w:lang w:val="en-GB"/>
      </w:rPr>
      <w:t>3</w:t>
    </w:r>
    <w:r w:rsidR="00AB44F1">
      <w:rPr>
        <w:lang w:val="en-GB"/>
      </w:rPr>
      <w:t>.</w:t>
    </w:r>
    <w:r w:rsidR="00715809">
      <w:rPr>
        <w:lang w:val="en-GB"/>
      </w:rPr>
      <w:t>6</w:t>
    </w:r>
    <w:r w:rsidR="00715809" w:rsidRPr="00715809">
      <w:t xml:space="preserve"> </w:t>
    </w:r>
    <w:r w:rsidR="00715809">
      <w:t>Lehr</w:t>
    </w:r>
    <w:r w:rsidR="00EB438F">
      <w:t>kräfte</w:t>
    </w:r>
    <w:r w:rsidR="00715809">
      <w:t>betriebspraktikum</w:t>
    </w:r>
    <w:r w:rsidR="00AB44F1">
      <w:rPr>
        <w:lang w:val="en-GB"/>
      </w:rPr>
      <w:t xml:space="preserve"> </w:t>
    </w:r>
    <w:r w:rsidR="005E23D0">
      <w:rPr>
        <w:lang w:val="en-GB"/>
      </w:rPr>
      <w:t xml:space="preserve">| </w:t>
    </w:r>
    <w:proofErr w:type="spellStart"/>
    <w:r w:rsidR="005E23D0">
      <w:rPr>
        <w:lang w:val="en-GB"/>
      </w:rPr>
      <w:t>Seite</w:t>
    </w:r>
    <w:proofErr w:type="spellEnd"/>
    <w:r w:rsidRPr="00155E48">
      <w:rPr>
        <w:lang w:val="en-GB"/>
      </w:rPr>
      <w:t xml:space="preserve"> </w:t>
    </w:r>
    <w:r>
      <w:fldChar w:fldCharType="begin"/>
    </w:r>
    <w:r w:rsidRPr="00155E48">
      <w:rPr>
        <w:lang w:val="en-GB"/>
      </w:rPr>
      <w:instrText xml:space="preserve"> PAGE </w:instrText>
    </w:r>
    <w:r>
      <w:fldChar w:fldCharType="separate"/>
    </w:r>
    <w:r w:rsidR="00194CF0">
      <w:rPr>
        <w:noProof/>
        <w:lang w:val="en-GB"/>
      </w:rPr>
      <w:t>2</w:t>
    </w:r>
    <w:r>
      <w:rPr>
        <w:noProof/>
      </w:rPr>
      <w:fldChar w:fldCharType="end"/>
    </w:r>
    <w:r w:rsidR="00AB44F1">
      <w:rPr>
        <w:noProof/>
      </w:rPr>
      <w:t>/2</w:t>
    </w:r>
  </w:p>
  <w:p w14:paraId="11E30035" w14:textId="77777777" w:rsidR="00EC61FD" w:rsidRDefault="00EC61FD"/>
  <w:p w14:paraId="7B200563" w14:textId="77777777" w:rsidR="00EC61FD" w:rsidRDefault="00EC61FD" w:rsidP="000F3B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4BBE6" w14:textId="333ECDB7" w:rsidR="007A5192" w:rsidRDefault="00DC0248" w:rsidP="00102786">
    <w:r>
      <w:rPr>
        <w:noProof/>
      </w:rPr>
      <w:drawing>
        <wp:anchor distT="0" distB="0" distL="114300" distR="114300" simplePos="0" relativeHeight="251675648" behindDoc="0" locked="0" layoutInCell="1" allowOverlap="1" wp14:anchorId="0B66A40D" wp14:editId="1C66C453">
          <wp:simplePos x="0" y="0"/>
          <wp:positionH relativeFrom="column">
            <wp:posOffset>4959350</wp:posOffset>
          </wp:positionH>
          <wp:positionV relativeFrom="paragraph">
            <wp:posOffset>-148590</wp:posOffset>
          </wp:positionV>
          <wp:extent cx="709325" cy="612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05" r="2756" b="60146"/>
                  <a:stretch/>
                </pic:blipFill>
                <pic:spPr bwMode="auto">
                  <a:xfrm>
                    <a:off x="0" y="0"/>
                    <a:ext cx="709325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AE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52C4BBE8" wp14:editId="52C4BBE9">
              <wp:simplePos x="0" y="0"/>
              <wp:positionH relativeFrom="page">
                <wp:posOffset>881349</wp:posOffset>
              </wp:positionH>
              <wp:positionV relativeFrom="page">
                <wp:posOffset>462708</wp:posOffset>
              </wp:positionV>
              <wp:extent cx="5982159" cy="161925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159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4BBEC" w14:textId="5207956A" w:rsidR="00AB6AEC" w:rsidRDefault="00AB6AEC" w:rsidP="00AB6AEC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EB438F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52C4BBED" w14:textId="1699A425" w:rsidR="00AB6AEC" w:rsidRPr="005B7A6E" w:rsidRDefault="00715809" w:rsidP="00AB6AEC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Lehr</w:t>
                          </w:r>
                          <w:r w:rsidR="00EB438F">
                            <w:rPr>
                              <w:color w:val="F57B01"/>
                              <w:sz w:val="60"/>
                              <w:szCs w:val="60"/>
                            </w:rPr>
                            <w:t>kräfte</w:t>
                          </w: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betriebspraktikum</w:t>
                          </w:r>
                        </w:p>
                        <w:p w14:paraId="52C4BBEE" w14:textId="1A67A416" w:rsidR="00AB6AEC" w:rsidRDefault="00AB44F1" w:rsidP="00AB6AEC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4.</w:t>
                          </w:r>
                          <w:r w:rsidR="00715809">
                            <w:rPr>
                              <w:sz w:val="28"/>
                              <w:szCs w:val="28"/>
                            </w:rPr>
                            <w:t>3</w:t>
                          </w:r>
                          <w:r w:rsidR="00AB6AEC"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715809">
                            <w:rPr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52C4BBEF" w14:textId="77777777" w:rsidR="00AB6AEC" w:rsidRDefault="006C729B" w:rsidP="00AB6AEC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52C4BBF1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4BBE8" id="Rechteck 1" o:spid="_x0000_s1027" style="position:absolute;margin-left:69.4pt;margin-top:36.45pt;width:471.05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" fillcolor="white [3212]" stroked="f" strokeweight=".5pt">
              <v:textbox inset=",7.5mm,,1.5mm">
                <w:txbxContent>
                  <w:p w14:paraId="52C4BBEC" w14:textId="5207956A" w:rsidR="00AB6AEC" w:rsidRDefault="00AB6AEC" w:rsidP="00AB6AEC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EB438F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52C4BBED" w14:textId="1699A425" w:rsidR="00AB6AEC" w:rsidRPr="005B7A6E" w:rsidRDefault="00715809" w:rsidP="00AB6AEC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>Lehr</w:t>
                    </w:r>
                    <w:r w:rsidR="00EB438F">
                      <w:rPr>
                        <w:color w:val="F57B01"/>
                        <w:sz w:val="60"/>
                        <w:szCs w:val="60"/>
                      </w:rPr>
                      <w:t>kräfte</w:t>
                    </w:r>
                    <w:r>
                      <w:rPr>
                        <w:color w:val="F57B01"/>
                        <w:sz w:val="60"/>
                        <w:szCs w:val="60"/>
                      </w:rPr>
                      <w:t>betriebspraktikum</w:t>
                    </w:r>
                  </w:p>
                  <w:p w14:paraId="52C4BBEE" w14:textId="1A67A416" w:rsidR="00AB6AEC" w:rsidRDefault="00AB44F1" w:rsidP="00AB6AEC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4.</w:t>
                    </w:r>
                    <w:r w:rsidR="00715809">
                      <w:rPr>
                        <w:sz w:val="28"/>
                        <w:szCs w:val="28"/>
                      </w:rPr>
                      <w:t>3</w:t>
                    </w:r>
                    <w:r w:rsidR="00AB6AEC">
                      <w:rPr>
                        <w:sz w:val="28"/>
                        <w:szCs w:val="28"/>
                      </w:rPr>
                      <w:t>.</w:t>
                    </w:r>
                    <w:r w:rsidR="00715809">
                      <w:rPr>
                        <w:sz w:val="28"/>
                        <w:szCs w:val="28"/>
                      </w:rPr>
                      <w:t>6</w:t>
                    </w:r>
                  </w:p>
                  <w:p w14:paraId="52C4BBEF" w14:textId="77777777" w:rsidR="00AB6AEC" w:rsidRDefault="006C729B" w:rsidP="00AB6AEC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52C4BBF1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501E3"/>
    <w:multiLevelType w:val="hybridMultilevel"/>
    <w:tmpl w:val="1B6A1A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C357CB"/>
    <w:multiLevelType w:val="hybridMultilevel"/>
    <w:tmpl w:val="EE5CDA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1443110451">
    <w:abstractNumId w:val="3"/>
  </w:num>
  <w:num w:numId="2" w16cid:durableId="241568277">
    <w:abstractNumId w:val="2"/>
  </w:num>
  <w:num w:numId="3" w16cid:durableId="1564295846">
    <w:abstractNumId w:val="1"/>
  </w:num>
  <w:num w:numId="4" w16cid:durableId="135568912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3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A77DF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3BF3"/>
    <w:rsid w:val="000F53C8"/>
    <w:rsid w:val="00102786"/>
    <w:rsid w:val="00106D2D"/>
    <w:rsid w:val="00112A03"/>
    <w:rsid w:val="00120A04"/>
    <w:rsid w:val="0012261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61815"/>
    <w:rsid w:val="0016369D"/>
    <w:rsid w:val="00166754"/>
    <w:rsid w:val="00173F0A"/>
    <w:rsid w:val="00175633"/>
    <w:rsid w:val="00180940"/>
    <w:rsid w:val="00182759"/>
    <w:rsid w:val="00185A5D"/>
    <w:rsid w:val="00194CF0"/>
    <w:rsid w:val="00195028"/>
    <w:rsid w:val="00197681"/>
    <w:rsid w:val="001A2012"/>
    <w:rsid w:val="001B027D"/>
    <w:rsid w:val="001B21FC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1E7F75"/>
    <w:rsid w:val="00204580"/>
    <w:rsid w:val="00206CAC"/>
    <w:rsid w:val="00215F24"/>
    <w:rsid w:val="002246D9"/>
    <w:rsid w:val="00227BA2"/>
    <w:rsid w:val="002302AD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14DE"/>
    <w:rsid w:val="002A2854"/>
    <w:rsid w:val="002A78AE"/>
    <w:rsid w:val="002B31FF"/>
    <w:rsid w:val="002B5DC5"/>
    <w:rsid w:val="002C2AA2"/>
    <w:rsid w:val="002C37BC"/>
    <w:rsid w:val="002C7CE0"/>
    <w:rsid w:val="002D2AD1"/>
    <w:rsid w:val="002D7FEF"/>
    <w:rsid w:val="002E4248"/>
    <w:rsid w:val="002E686C"/>
    <w:rsid w:val="002E74A9"/>
    <w:rsid w:val="003016AE"/>
    <w:rsid w:val="003043FF"/>
    <w:rsid w:val="00304FEF"/>
    <w:rsid w:val="003104F5"/>
    <w:rsid w:val="00317111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57933"/>
    <w:rsid w:val="0036226B"/>
    <w:rsid w:val="00374134"/>
    <w:rsid w:val="00383CAB"/>
    <w:rsid w:val="0038565B"/>
    <w:rsid w:val="00386F2C"/>
    <w:rsid w:val="003875DA"/>
    <w:rsid w:val="003875EF"/>
    <w:rsid w:val="0039012B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76AE0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6665"/>
    <w:rsid w:val="004F757C"/>
    <w:rsid w:val="0050676B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42F5"/>
    <w:rsid w:val="00555F0F"/>
    <w:rsid w:val="00560529"/>
    <w:rsid w:val="00562E7E"/>
    <w:rsid w:val="00567AD5"/>
    <w:rsid w:val="005706B2"/>
    <w:rsid w:val="00571991"/>
    <w:rsid w:val="00573A38"/>
    <w:rsid w:val="00577FE9"/>
    <w:rsid w:val="005827C0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5866"/>
    <w:rsid w:val="005B7A6E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2EF0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5809"/>
    <w:rsid w:val="00717BEB"/>
    <w:rsid w:val="00723BE1"/>
    <w:rsid w:val="00727D50"/>
    <w:rsid w:val="0073226C"/>
    <w:rsid w:val="0074763A"/>
    <w:rsid w:val="00764B84"/>
    <w:rsid w:val="00766D60"/>
    <w:rsid w:val="00767737"/>
    <w:rsid w:val="007778C1"/>
    <w:rsid w:val="00783CDE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471A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5346"/>
    <w:rsid w:val="008D79E9"/>
    <w:rsid w:val="008E55E0"/>
    <w:rsid w:val="008F3264"/>
    <w:rsid w:val="008F401E"/>
    <w:rsid w:val="008F6456"/>
    <w:rsid w:val="00902B3D"/>
    <w:rsid w:val="009031F4"/>
    <w:rsid w:val="00905F46"/>
    <w:rsid w:val="00914937"/>
    <w:rsid w:val="00922795"/>
    <w:rsid w:val="00931CE6"/>
    <w:rsid w:val="00933593"/>
    <w:rsid w:val="00934436"/>
    <w:rsid w:val="00934A17"/>
    <w:rsid w:val="009375CB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088F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C7EB2"/>
    <w:rsid w:val="009D250C"/>
    <w:rsid w:val="009E3E3F"/>
    <w:rsid w:val="009E7A75"/>
    <w:rsid w:val="009F54A1"/>
    <w:rsid w:val="009F7D13"/>
    <w:rsid w:val="00A078B4"/>
    <w:rsid w:val="00A07D30"/>
    <w:rsid w:val="00A11B6A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2703"/>
    <w:rsid w:val="00AA5C69"/>
    <w:rsid w:val="00AB2709"/>
    <w:rsid w:val="00AB30F0"/>
    <w:rsid w:val="00AB44F1"/>
    <w:rsid w:val="00AB4688"/>
    <w:rsid w:val="00AB6AEC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35F8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117A"/>
    <w:rsid w:val="00CB22A9"/>
    <w:rsid w:val="00CC0B42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3EC0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0248"/>
    <w:rsid w:val="00DC4EB2"/>
    <w:rsid w:val="00DC6C91"/>
    <w:rsid w:val="00DC79CF"/>
    <w:rsid w:val="00DD0264"/>
    <w:rsid w:val="00DD05AA"/>
    <w:rsid w:val="00DD5B7C"/>
    <w:rsid w:val="00DD7354"/>
    <w:rsid w:val="00DE3842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581"/>
    <w:rsid w:val="00E2524A"/>
    <w:rsid w:val="00E27B9D"/>
    <w:rsid w:val="00E352D3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6841"/>
    <w:rsid w:val="00EA7878"/>
    <w:rsid w:val="00EB28A7"/>
    <w:rsid w:val="00EB36AD"/>
    <w:rsid w:val="00EB438F"/>
    <w:rsid w:val="00EB7E64"/>
    <w:rsid w:val="00EC140D"/>
    <w:rsid w:val="00EC61F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320E8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76029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  <w:rsid w:val="0AEDADCF"/>
    <w:rsid w:val="2E444A7C"/>
    <w:rsid w:val="432FDA19"/>
    <w:rsid w:val="44EEB9BE"/>
    <w:rsid w:val="4732B6F1"/>
    <w:rsid w:val="50EEA89D"/>
    <w:rsid w:val="671FF16B"/>
    <w:rsid w:val="7EDEC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52C4BBAE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A77DF"/>
    <w:pPr>
      <w:keepNext/>
      <w:spacing w:before="360" w:after="12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2"/>
      </w:numPr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qFormat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1"/>
      </w:numPr>
    </w:pPr>
  </w:style>
  <w:style w:type="character" w:customStyle="1" w:styleId="berschrift1Zchn">
    <w:name w:val="Überschrift 1 Zchn"/>
    <w:link w:val="berschrift1"/>
    <w:uiPriority w:val="9"/>
    <w:locked/>
    <w:rsid w:val="000A77DF"/>
    <w:rPr>
      <w:rFonts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uiPriority w:val="99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8F4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2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D3227-9343-4DBF-A58B-BD329378C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FE21DB-F464-45E5-9F72-E82B9E11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2</Pages>
  <Words>345</Words>
  <Characters>2179</Characters>
  <Application>Microsoft Office Word</Application>
  <DocSecurity>0</DocSecurity>
  <Lines>18</Lines>
  <Paragraphs>5</Paragraphs>
  <ScaleCrop>false</ScaleCrop>
  <Company>Corporate Communications | Corporate Design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2</cp:revision>
  <cp:lastPrinted>2015-12-10T10:02:00Z</cp:lastPrinted>
  <dcterms:created xsi:type="dcterms:W3CDTF">2024-06-17T11:54:00Z</dcterms:created>
  <dcterms:modified xsi:type="dcterms:W3CDTF">2024-06-17T11:54:00Z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Order">
    <vt:r8>478900</vt:r8>
  </property>
  <property fmtid="{D5CDD505-2E9C-101B-9397-08002B2CF9AE}" pid="4" name="MediaServiceImageTags">
    <vt:lpwstr/>
  </property>
</Properties>
</file>