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4BBAE" w14:textId="7870F166" w:rsidR="002A14DE" w:rsidRDefault="002A14DE" w:rsidP="002A14DE">
      <w:pPr>
        <w:spacing w:after="1360"/>
        <w:rPr>
          <w:lang w:val="en-US"/>
        </w:rPr>
      </w:pPr>
    </w:p>
    <w:p w14:paraId="52C4BBAF" w14:textId="60CF8E39" w:rsidR="00476AE0" w:rsidRPr="00476AE0" w:rsidRDefault="00476AE0" w:rsidP="000A77DF">
      <w:pPr>
        <w:pStyle w:val="berschrift1"/>
      </w:pPr>
      <w:r w:rsidRPr="00476AE0">
        <w:t>Definition</w:t>
      </w:r>
    </w:p>
    <w:p w14:paraId="16E5AC91" w14:textId="313EB5F4" w:rsidR="00E27517" w:rsidRPr="00960527" w:rsidRDefault="00122242" w:rsidP="00960527">
      <w:pPr>
        <w:shd w:val="clear" w:color="auto" w:fill="FFFFFF"/>
        <w:suppressAutoHyphens/>
        <w:jc w:val="both"/>
      </w:pPr>
      <w:r w:rsidRPr="00122242">
        <w:rPr>
          <w:rFonts w:cs="Arial"/>
        </w:rPr>
        <w:t xml:space="preserve">Aufgabe der Jugendhilfe ist die Förderung der personalen und sozialen Entwicklung von Jugendlichen. Sie soll dazu beitragen, dass individuelle Benachteiligungen abgebaut werden. Im Rahmen der Jugendhilfe sollen benachteiligte oder beeinträchtigte </w:t>
      </w:r>
      <w:proofErr w:type="spellStart"/>
      <w:r w:rsidR="00C67F29">
        <w:rPr>
          <w:rFonts w:cs="Arial"/>
        </w:rPr>
        <w:t>Schüler:inne</w:t>
      </w:r>
      <w:r w:rsidRPr="00122242">
        <w:rPr>
          <w:rFonts w:cs="Arial"/>
        </w:rPr>
        <w:t>n</w:t>
      </w:r>
      <w:proofErr w:type="spellEnd"/>
      <w:r w:rsidRPr="00122242">
        <w:rPr>
          <w:rFonts w:cs="Arial"/>
        </w:rPr>
        <w:t xml:space="preserve"> </w:t>
      </w:r>
      <w:r w:rsidR="00C46532">
        <w:rPr>
          <w:rFonts w:cs="Arial"/>
        </w:rPr>
        <w:t xml:space="preserve">bei Bedarf </w:t>
      </w:r>
      <w:r w:rsidRPr="00122242">
        <w:rPr>
          <w:rFonts w:cs="Arial"/>
        </w:rPr>
        <w:t xml:space="preserve">sozialpädagogische Hilfen </w:t>
      </w:r>
      <w:r w:rsidR="00C46532">
        <w:rPr>
          <w:rFonts w:cs="Arial"/>
        </w:rPr>
        <w:t>erhalten</w:t>
      </w:r>
      <w:r w:rsidRPr="00122242">
        <w:rPr>
          <w:rFonts w:cs="Arial"/>
        </w:rPr>
        <w:t>, um so ihre schulische und berufliche Ausbildung, ihre Eingliederung in die Arbeitswelt und ihre soziale Integration zu fördern</w:t>
      </w:r>
      <w:r w:rsidR="00960527">
        <w:rPr>
          <w:rFonts w:cs="Arial"/>
        </w:rPr>
        <w:t>.</w:t>
      </w:r>
    </w:p>
    <w:p w14:paraId="52C4BBB1" w14:textId="65B8D86F" w:rsidR="00476AE0" w:rsidRPr="00CB117A" w:rsidRDefault="00476AE0" w:rsidP="000A77DF">
      <w:pPr>
        <w:pStyle w:val="berschrift1"/>
      </w:pPr>
      <w:r w:rsidRPr="00CB117A">
        <w:t>Ziel</w:t>
      </w:r>
      <w:r w:rsidR="00960527">
        <w:t>e</w:t>
      </w:r>
    </w:p>
    <w:p w14:paraId="305F0B18" w14:textId="4FBA82E4" w:rsidR="00122242" w:rsidRPr="00AA4A98" w:rsidRDefault="00122242" w:rsidP="00122242">
      <w:pPr>
        <w:numPr>
          <w:ilvl w:val="0"/>
          <w:numId w:val="4"/>
        </w:numPr>
        <w:shd w:val="clear" w:color="auto" w:fill="FFFFFF"/>
        <w:suppressAutoHyphens/>
        <w:spacing w:before="120" w:after="120"/>
        <w:ind w:left="357" w:hanging="357"/>
        <w:rPr>
          <w:rFonts w:cs="Arial"/>
        </w:rPr>
      </w:pPr>
      <w:r>
        <w:t>Vermittlung von personalen Kompetenzen (wie z.</w:t>
      </w:r>
      <w:r w:rsidR="002A7A55">
        <w:t> </w:t>
      </w:r>
      <w:r w:rsidRPr="000248B0">
        <w:t>B.</w:t>
      </w:r>
      <w:r>
        <w:t xml:space="preserve"> Selbstständigkeit, Selbstorganisation, Verantwortungsbewusstsein)</w:t>
      </w:r>
    </w:p>
    <w:p w14:paraId="49395FBA" w14:textId="10695504" w:rsidR="00122242" w:rsidRPr="00CA36D4" w:rsidRDefault="00122242" w:rsidP="00122242">
      <w:pPr>
        <w:numPr>
          <w:ilvl w:val="0"/>
          <w:numId w:val="4"/>
        </w:numPr>
        <w:shd w:val="clear" w:color="auto" w:fill="FFFFFF"/>
        <w:suppressAutoHyphens/>
        <w:spacing w:before="120" w:after="120"/>
      </w:pPr>
      <w:r>
        <w:t>Vermittlung von sozialen Kompetenzen (wie z.</w:t>
      </w:r>
      <w:r w:rsidR="002A7A55">
        <w:t> </w:t>
      </w:r>
      <w:r w:rsidRPr="000248B0">
        <w:t>B.</w:t>
      </w:r>
      <w:r>
        <w:t xml:space="preserve"> Kommunikationsfähigkeit, Kooperationsfähigkeit und Konfliktfähigkeit)</w:t>
      </w:r>
    </w:p>
    <w:p w14:paraId="391A36E7" w14:textId="3DB91349" w:rsidR="00122242" w:rsidRDefault="00122242" w:rsidP="00122242">
      <w:pPr>
        <w:numPr>
          <w:ilvl w:val="0"/>
          <w:numId w:val="4"/>
        </w:numPr>
        <w:shd w:val="clear" w:color="auto" w:fill="FFFFFF"/>
        <w:suppressAutoHyphens/>
        <w:spacing w:before="120" w:after="120"/>
      </w:pPr>
      <w:r>
        <w:t>Aufbau eines individuellen Wertesystems</w:t>
      </w:r>
    </w:p>
    <w:p w14:paraId="0025A96C" w14:textId="54E28C58" w:rsidR="00122242" w:rsidRDefault="00122242" w:rsidP="00122242">
      <w:pPr>
        <w:shd w:val="clear" w:color="auto" w:fill="FFFFFF"/>
        <w:suppressAutoHyphens/>
        <w:spacing w:before="120" w:after="120"/>
      </w:pPr>
      <w:r w:rsidRPr="00122242">
        <w:t xml:space="preserve">Verschiedene Bereiche der Jugendhilfe können die </w:t>
      </w:r>
      <w:r w:rsidR="00B46713">
        <w:t>Berufliche</w:t>
      </w:r>
      <w:r w:rsidR="00C67F29">
        <w:t xml:space="preserve"> O</w:t>
      </w:r>
      <w:r w:rsidRPr="00122242">
        <w:t xml:space="preserve">rientierung </w:t>
      </w:r>
      <w:r w:rsidR="00C67F29">
        <w:t xml:space="preserve">in der Schule </w:t>
      </w:r>
      <w:r w:rsidRPr="00122242">
        <w:t>unterstützen, so zum Beispiel:</w:t>
      </w:r>
    </w:p>
    <w:p w14:paraId="494A929B" w14:textId="062645AB" w:rsidR="00122242" w:rsidRDefault="00122242" w:rsidP="00122242">
      <w:pPr>
        <w:numPr>
          <w:ilvl w:val="0"/>
          <w:numId w:val="3"/>
        </w:numPr>
        <w:shd w:val="clear" w:color="auto" w:fill="FFFFFF"/>
        <w:suppressAutoHyphens/>
        <w:spacing w:before="120" w:after="120"/>
        <w:ind w:left="357" w:hanging="357"/>
      </w:pPr>
      <w:r w:rsidRPr="00A23882">
        <w:t>außerschulisc</w:t>
      </w:r>
      <w:r>
        <w:t>he Kinder- und Jugendarbeit (z.</w:t>
      </w:r>
      <w:r w:rsidR="002A7A55">
        <w:t> </w:t>
      </w:r>
      <w:r w:rsidRPr="00A23882">
        <w:t>B. Jugendhäuser</w:t>
      </w:r>
      <w:r>
        <w:t>)</w:t>
      </w:r>
    </w:p>
    <w:p w14:paraId="4CE72A49" w14:textId="77777777" w:rsidR="00122242" w:rsidRPr="00A23882" w:rsidRDefault="00122242" w:rsidP="00122242">
      <w:pPr>
        <w:numPr>
          <w:ilvl w:val="0"/>
          <w:numId w:val="3"/>
        </w:numPr>
        <w:spacing w:before="120" w:after="120"/>
      </w:pPr>
      <w:r w:rsidRPr="00A23882">
        <w:t>Jugendverbände, Stadt- und Kreisjugendringe</w:t>
      </w:r>
    </w:p>
    <w:p w14:paraId="5B4E1486" w14:textId="2F837AB3" w:rsidR="00122242" w:rsidRPr="00A23882" w:rsidRDefault="00122242" w:rsidP="00122242">
      <w:pPr>
        <w:numPr>
          <w:ilvl w:val="0"/>
          <w:numId w:val="3"/>
        </w:numPr>
        <w:spacing w:before="120" w:after="120"/>
      </w:pPr>
      <w:r w:rsidRPr="00A23882">
        <w:t>Jugendsozialarbeit</w:t>
      </w:r>
      <w:r w:rsidR="00042F3C">
        <w:t>, Schulsozialarbeit</w:t>
      </w:r>
      <w:r>
        <w:t xml:space="preserve"> </w:t>
      </w:r>
    </w:p>
    <w:p w14:paraId="5D7648FF" w14:textId="77777777" w:rsidR="00122242" w:rsidRPr="00A23882" w:rsidRDefault="00122242" w:rsidP="00122242">
      <w:pPr>
        <w:numPr>
          <w:ilvl w:val="0"/>
          <w:numId w:val="3"/>
        </w:numPr>
        <w:spacing w:before="120" w:after="120"/>
      </w:pPr>
      <w:r w:rsidRPr="00A23882">
        <w:t>Jugendschutz</w:t>
      </w:r>
    </w:p>
    <w:p w14:paraId="1DDB4331" w14:textId="77777777" w:rsidR="00122242" w:rsidRDefault="00122242" w:rsidP="00122242">
      <w:pPr>
        <w:numPr>
          <w:ilvl w:val="0"/>
          <w:numId w:val="3"/>
        </w:numPr>
        <w:spacing w:before="120" w:after="120"/>
      </w:pPr>
      <w:r w:rsidRPr="00A23882">
        <w:t>Hilfe für junge Volljährige</w:t>
      </w:r>
    </w:p>
    <w:p w14:paraId="52C4BBB6" w14:textId="08C74788" w:rsidR="00476AE0" w:rsidRPr="00CB117A" w:rsidRDefault="00122242" w:rsidP="00906FD0">
      <w:pPr>
        <w:pStyle w:val="berschrift1"/>
      </w:pPr>
      <w:r w:rsidRPr="00122242">
        <w:t>Jugendsozialarbeit an Schulen</w:t>
      </w:r>
    </w:p>
    <w:p w14:paraId="59972F18" w14:textId="4DA8CFC0" w:rsidR="00122242" w:rsidRDefault="00122242" w:rsidP="00122242">
      <w:pPr>
        <w:shd w:val="clear" w:color="auto" w:fill="FFFFFF"/>
        <w:suppressAutoHyphens/>
        <w:spacing w:before="120" w:after="120"/>
      </w:pPr>
      <w:r w:rsidRPr="002079DB">
        <w:t>Viele Schulen haben die Möglichkeit, mit Schulsozialarbeiter</w:t>
      </w:r>
      <w:r w:rsidR="00C67F29">
        <w:t>:inne</w:t>
      </w:r>
      <w:r w:rsidRPr="002079DB">
        <w:t>n eng zusammenz</w:t>
      </w:r>
      <w:r>
        <w:t>u</w:t>
      </w:r>
      <w:r w:rsidRPr="002079DB">
        <w:t xml:space="preserve">arbeiten. Die Sozialarbeit stellt eine Brücke zwischen Schule und Jugendhilfe dar und trägt zur sozialen und beruflichen Integration der </w:t>
      </w:r>
      <w:r w:rsidR="00C67F29">
        <w:t>Schüler:innen</w:t>
      </w:r>
      <w:r>
        <w:t xml:space="preserve"> bei. Neben den Lehrkräften können</w:t>
      </w:r>
      <w:r w:rsidRPr="002079DB">
        <w:t xml:space="preserve"> Schulsozialarbeiter</w:t>
      </w:r>
      <w:r w:rsidR="00C67F29">
        <w:t>:innen</w:t>
      </w:r>
      <w:r w:rsidRPr="002079DB">
        <w:t xml:space="preserve"> </w:t>
      </w:r>
      <w:r>
        <w:t xml:space="preserve">als </w:t>
      </w:r>
      <w:r w:rsidRPr="002079DB">
        <w:t>eine weitere professionelle Kompetenz innerhalb der Schule</w:t>
      </w:r>
      <w:r>
        <w:t xml:space="preserve"> betrachtet werden. Schulsozialarbeiter</w:t>
      </w:r>
      <w:r w:rsidR="00C67F29">
        <w:t>:innen</w:t>
      </w:r>
      <w:r>
        <w:t xml:space="preserve"> wirken</w:t>
      </w:r>
      <w:r w:rsidRPr="002079DB">
        <w:t xml:space="preserve"> als intermediäre I</w:t>
      </w:r>
      <w:r>
        <w:t>nstanz, bieten</w:t>
      </w:r>
      <w:r w:rsidRPr="002079DB">
        <w:t xml:space="preserve"> s</w:t>
      </w:r>
      <w:r>
        <w:t xml:space="preserve">ozialpädagogische Begleitung für </w:t>
      </w:r>
      <w:r w:rsidR="00C67F29">
        <w:t>Schüler:innen</w:t>
      </w:r>
      <w:r>
        <w:t xml:space="preserve"> (Einzelfallhilfe), bera</w:t>
      </w:r>
      <w:r w:rsidRPr="002079DB">
        <w:t>t</w:t>
      </w:r>
      <w:r>
        <w:t>en Lehrkräfte und kooperieren</w:t>
      </w:r>
      <w:r w:rsidRPr="002079DB">
        <w:t xml:space="preserve"> eng mit der Schulleitung und den Eltern. Schulsozialarbei</w:t>
      </w:r>
      <w:r>
        <w:t>ter</w:t>
      </w:r>
      <w:r w:rsidR="00C67F29">
        <w:t>:innen</w:t>
      </w:r>
      <w:r>
        <w:t xml:space="preserve"> können</w:t>
      </w:r>
      <w:r w:rsidRPr="002079DB">
        <w:t xml:space="preserve"> zudem einen wichtigen Beitrag zur Öffentlichkeitsarbeit </w:t>
      </w:r>
      <w:r>
        <w:t>leisten, indem sie</w:t>
      </w:r>
      <w:r w:rsidRPr="002079DB">
        <w:t xml:space="preserve"> die Schule nach außen in Rich</w:t>
      </w:r>
      <w:r>
        <w:t xml:space="preserve">tung Kulturzentrum oder </w:t>
      </w:r>
      <w:r w:rsidRPr="002079DB">
        <w:t>Begegnungsstätte für Jugendliche aus</w:t>
      </w:r>
      <w:r>
        <w:t>bauen.</w:t>
      </w:r>
    </w:p>
    <w:p w14:paraId="29BC148F" w14:textId="232D7A57" w:rsidR="00122242" w:rsidRDefault="00122242" w:rsidP="00122242">
      <w:pPr>
        <w:shd w:val="clear" w:color="auto" w:fill="FFFFFF"/>
        <w:suppressAutoHyphens/>
        <w:spacing w:before="120" w:after="120"/>
      </w:pPr>
      <w:r w:rsidRPr="002079DB">
        <w:t>Jugendsozialarbeiter</w:t>
      </w:r>
      <w:r w:rsidR="00C67F29">
        <w:t>:innen</w:t>
      </w:r>
      <w:r w:rsidRPr="002079DB">
        <w:t xml:space="preserve"> können bei folgenden Punkten die schulische Arbeit ergänzend unterstützen:</w:t>
      </w:r>
    </w:p>
    <w:p w14:paraId="50AF86C5" w14:textId="54395B11" w:rsidR="00122242" w:rsidRPr="00537A17" w:rsidRDefault="0010107B" w:rsidP="00122242">
      <w:pPr>
        <w:numPr>
          <w:ilvl w:val="0"/>
          <w:numId w:val="3"/>
        </w:numPr>
        <w:spacing w:before="120" w:after="120"/>
        <w:ind w:left="357" w:hanging="357"/>
        <w:rPr>
          <w:b/>
          <w:bCs/>
        </w:rPr>
      </w:pPr>
      <w:r>
        <w:t>Vermittlung von sozialen und personalen Kompetenzen</w:t>
      </w:r>
    </w:p>
    <w:p w14:paraId="78D225FB" w14:textId="566D9134" w:rsidR="00122242" w:rsidRPr="00BA10CB" w:rsidRDefault="00122242" w:rsidP="00122242">
      <w:pPr>
        <w:numPr>
          <w:ilvl w:val="0"/>
          <w:numId w:val="3"/>
        </w:numPr>
        <w:spacing w:before="120" w:after="120"/>
        <w:ind w:left="357" w:hanging="357"/>
      </w:pPr>
      <w:r w:rsidRPr="002079DB">
        <w:t xml:space="preserve">frühzeitige Förderung der Entscheidungskompetenz der </w:t>
      </w:r>
      <w:r w:rsidR="00C67F29">
        <w:t>Schüler:innen</w:t>
      </w:r>
      <w:r w:rsidRPr="002079DB">
        <w:t xml:space="preserve"> bei der Berufswahl</w:t>
      </w:r>
    </w:p>
    <w:p w14:paraId="3107F609" w14:textId="77777777" w:rsidR="00122242" w:rsidRPr="00BA10CB" w:rsidRDefault="00122242" w:rsidP="00122242">
      <w:pPr>
        <w:numPr>
          <w:ilvl w:val="0"/>
          <w:numId w:val="3"/>
        </w:numPr>
        <w:spacing w:before="120" w:after="120"/>
        <w:ind w:left="357" w:hanging="357"/>
      </w:pPr>
      <w:r w:rsidRPr="002079DB">
        <w:lastRenderedPageBreak/>
        <w:t>Erarbeitung realistischer Lebensperspektiven und Handlungsalternativen</w:t>
      </w:r>
    </w:p>
    <w:p w14:paraId="197687D2" w14:textId="77777777" w:rsidR="00122242" w:rsidRPr="00BA10CB" w:rsidRDefault="00122242" w:rsidP="00122242">
      <w:pPr>
        <w:numPr>
          <w:ilvl w:val="0"/>
          <w:numId w:val="3"/>
        </w:numPr>
        <w:spacing w:before="120" w:after="120"/>
        <w:ind w:left="357" w:hanging="357"/>
      </w:pPr>
      <w:r>
        <w:t>Erkennen</w:t>
      </w:r>
      <w:r w:rsidRPr="002079DB">
        <w:t xml:space="preserve"> der eigenen Stärken und Schwächen</w:t>
      </w:r>
    </w:p>
    <w:p w14:paraId="734540E1" w14:textId="77777777" w:rsidR="00122242" w:rsidRPr="00BA10CB" w:rsidRDefault="00122242" w:rsidP="00122242">
      <w:pPr>
        <w:numPr>
          <w:ilvl w:val="0"/>
          <w:numId w:val="3"/>
        </w:numPr>
        <w:spacing w:before="120" w:after="120"/>
        <w:ind w:left="357" w:hanging="357"/>
      </w:pPr>
      <w:r w:rsidRPr="002079DB">
        <w:t>Stärkung des Selbstvertrauens</w:t>
      </w:r>
    </w:p>
    <w:p w14:paraId="42D6DD6B" w14:textId="731F6D11" w:rsidR="00122242" w:rsidRPr="00BA10CB" w:rsidRDefault="00122242" w:rsidP="00122242">
      <w:pPr>
        <w:numPr>
          <w:ilvl w:val="0"/>
          <w:numId w:val="3"/>
        </w:numPr>
        <w:spacing w:before="120" w:after="120"/>
        <w:ind w:left="357" w:hanging="357"/>
      </w:pPr>
      <w:r w:rsidRPr="002079DB">
        <w:t>Unterstützung der</w:t>
      </w:r>
      <w:r>
        <w:t xml:space="preserve"> </w:t>
      </w:r>
      <w:r w:rsidR="00C67F29">
        <w:t>Schüler:innen</w:t>
      </w:r>
      <w:r w:rsidRPr="002079DB">
        <w:t xml:space="preserve"> bei Entscheidungs- und Motivationsschwierigkeiten</w:t>
      </w:r>
    </w:p>
    <w:p w14:paraId="47F91814" w14:textId="77777777" w:rsidR="00122242" w:rsidRPr="00BA10CB" w:rsidRDefault="00122242" w:rsidP="00122242">
      <w:pPr>
        <w:numPr>
          <w:ilvl w:val="0"/>
          <w:numId w:val="3"/>
        </w:numPr>
        <w:spacing w:before="120" w:after="120"/>
        <w:ind w:left="357" w:hanging="357"/>
      </w:pPr>
      <w:r w:rsidRPr="002079DB">
        <w:t>Vermittlung von Informationen über die Arbeitswelt</w:t>
      </w:r>
    </w:p>
    <w:p w14:paraId="3A1D98AC" w14:textId="7D32EAD1" w:rsidR="00122242" w:rsidRPr="00BA10CB" w:rsidRDefault="00122242" w:rsidP="00122242">
      <w:pPr>
        <w:numPr>
          <w:ilvl w:val="0"/>
          <w:numId w:val="3"/>
        </w:numPr>
        <w:spacing w:before="120" w:after="120"/>
        <w:ind w:left="357" w:hanging="357"/>
      </w:pPr>
      <w:r w:rsidRPr="002079DB">
        <w:t>kontinuierliche Kooperation mit der Agentur für Arbeit, mit Berufsberatern, mit Ausbildern und dem Berufsinformationszentrum (B</w:t>
      </w:r>
      <w:r w:rsidR="00C67F29">
        <w:t>i</w:t>
      </w:r>
      <w:r w:rsidRPr="002079DB">
        <w:t>Z)</w:t>
      </w:r>
    </w:p>
    <w:p w14:paraId="1C76DD6C" w14:textId="77777777" w:rsidR="00122242" w:rsidRPr="00BA10CB" w:rsidRDefault="00122242" w:rsidP="00122242">
      <w:pPr>
        <w:numPr>
          <w:ilvl w:val="0"/>
          <w:numId w:val="3"/>
        </w:numPr>
        <w:spacing w:before="120" w:after="120"/>
        <w:ind w:left="357" w:hanging="357"/>
      </w:pPr>
      <w:r w:rsidRPr="002079DB">
        <w:t xml:space="preserve">Besuch von Unternehmen im Umfeld der Schule </w:t>
      </w:r>
    </w:p>
    <w:p w14:paraId="17193108" w14:textId="77777777" w:rsidR="00122242" w:rsidRPr="00BA10CB" w:rsidRDefault="00122242" w:rsidP="00122242">
      <w:pPr>
        <w:numPr>
          <w:ilvl w:val="0"/>
          <w:numId w:val="3"/>
        </w:numPr>
        <w:spacing w:before="120" w:after="120"/>
        <w:ind w:left="357" w:hanging="357"/>
      </w:pPr>
      <w:r w:rsidRPr="002079DB">
        <w:t>Kooperation mit Unternehmen bei Praktika</w:t>
      </w:r>
    </w:p>
    <w:p w14:paraId="3C7ACD9C" w14:textId="77777777" w:rsidR="00122242" w:rsidRPr="00BA10CB" w:rsidRDefault="00122242" w:rsidP="00122242">
      <w:pPr>
        <w:numPr>
          <w:ilvl w:val="0"/>
          <w:numId w:val="3"/>
        </w:numPr>
        <w:spacing w:before="120" w:after="120"/>
        <w:ind w:left="357" w:hanging="357"/>
      </w:pPr>
      <w:r w:rsidRPr="002079DB">
        <w:t xml:space="preserve">Organisation von Projektwochen zur Berufsfindung </w:t>
      </w:r>
    </w:p>
    <w:p w14:paraId="4E2E9B02" w14:textId="77777777" w:rsidR="00122242" w:rsidRPr="00772D3A" w:rsidRDefault="00122242" w:rsidP="00122242">
      <w:pPr>
        <w:numPr>
          <w:ilvl w:val="0"/>
          <w:numId w:val="3"/>
        </w:numPr>
        <w:spacing w:before="120" w:after="120"/>
        <w:ind w:left="357" w:hanging="357"/>
        <w:rPr>
          <w:b/>
          <w:bCs/>
        </w:rPr>
      </w:pPr>
      <w:r w:rsidRPr="002079DB">
        <w:t>Anregung zu interessenbezogener Projektarbeit und zu Praktika</w:t>
      </w:r>
    </w:p>
    <w:p w14:paraId="3E0E1168" w14:textId="173A32FF" w:rsidR="00122242" w:rsidRDefault="00122242" w:rsidP="00122242">
      <w:pPr>
        <w:pStyle w:val="berschrift1"/>
      </w:pPr>
      <w:r w:rsidRPr="00F509E0">
        <w:t xml:space="preserve">Weiterführende </w:t>
      </w:r>
      <w:r w:rsidR="00E84B6D">
        <w:t>Informationen</w:t>
      </w:r>
    </w:p>
    <w:p w14:paraId="4FC31B52" w14:textId="5FB08EB8" w:rsidR="00906FD0" w:rsidRDefault="00906FD0" w:rsidP="00906FD0">
      <w:pPr>
        <w:jc w:val="both"/>
        <w:rPr>
          <w:rFonts w:cs="Arial"/>
        </w:rPr>
      </w:pPr>
      <w:r w:rsidRPr="00906FD0">
        <w:rPr>
          <w:rFonts w:cs="Arial"/>
        </w:rPr>
        <w:t xml:space="preserve">Weiterführende Informationen finden </w:t>
      </w:r>
      <w:r w:rsidR="00774567">
        <w:rPr>
          <w:rFonts w:cs="Arial"/>
        </w:rPr>
        <w:t>Sie</w:t>
      </w:r>
      <w:r w:rsidRPr="00906FD0">
        <w:rPr>
          <w:rFonts w:cs="Arial"/>
        </w:rPr>
        <w:t xml:space="preserve"> auf der </w:t>
      </w:r>
      <w:hyperlink r:id="rId11" w:history="1">
        <w:r w:rsidRPr="00906FD0">
          <w:rPr>
            <w:rFonts w:cs="Arial"/>
            <w:color w:val="0000FF"/>
            <w:u w:val="single"/>
          </w:rPr>
          <w:t>Website zum Leitfaden</w:t>
        </w:r>
      </w:hyperlink>
    </w:p>
    <w:p w14:paraId="03DA65DA" w14:textId="77777777" w:rsidR="00C32BE4" w:rsidRDefault="00C32BE4" w:rsidP="004E21E2"/>
    <w:p w14:paraId="5489B9A3" w14:textId="64470360" w:rsidR="00CA6CD1" w:rsidRPr="00C32BE4" w:rsidRDefault="00A85CFD" w:rsidP="00C32BE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C4BBDA" wp14:editId="52C4BBDB">
                <wp:simplePos x="0" y="0"/>
                <wp:positionH relativeFrom="column">
                  <wp:posOffset>-6289</wp:posOffset>
                </wp:positionH>
                <wp:positionV relativeFrom="paragraph">
                  <wp:posOffset>193430</wp:posOffset>
                </wp:positionV>
                <wp:extent cx="5640636" cy="0"/>
                <wp:effectExtent l="0" t="0" r="36830" b="19050"/>
                <wp:wrapNone/>
                <wp:docPr id="3" name="Gerader Verbinde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063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14E556" id="Gerader Verbinde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15.25pt" to="443.6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"/>
            </w:pict>
          </mc:Fallback>
        </mc:AlternateContent>
      </w:r>
    </w:p>
    <w:sectPr w:rsidR="00CA6CD1" w:rsidRPr="00C32BE4" w:rsidSect="00780AB1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-1843" w:right="1418" w:bottom="1134" w:left="1554" w:header="964" w:footer="113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A1558" w14:textId="77777777" w:rsidR="00780AB1" w:rsidRDefault="00780AB1">
      <w:r>
        <w:separator/>
      </w:r>
    </w:p>
    <w:p w14:paraId="1A51B29A" w14:textId="77777777" w:rsidR="00780AB1" w:rsidRDefault="00780AB1"/>
    <w:p w14:paraId="4B3D8B6C" w14:textId="77777777" w:rsidR="00780AB1" w:rsidRDefault="00780AB1" w:rsidP="000F3BF3"/>
  </w:endnote>
  <w:endnote w:type="continuationSeparator" w:id="0">
    <w:p w14:paraId="7AD4DEBA" w14:textId="77777777" w:rsidR="00780AB1" w:rsidRDefault="00780AB1">
      <w:r>
        <w:continuationSeparator/>
      </w:r>
    </w:p>
    <w:p w14:paraId="53718912" w14:textId="77777777" w:rsidR="00780AB1" w:rsidRDefault="00780AB1"/>
    <w:p w14:paraId="45A448FC" w14:textId="77777777" w:rsidR="00780AB1" w:rsidRDefault="00780AB1" w:rsidP="000F3BF3"/>
  </w:endnote>
  <w:endnote w:type="continuationNotice" w:id="1">
    <w:p w14:paraId="317DBB48" w14:textId="77777777" w:rsidR="00780AB1" w:rsidRDefault="00780AB1">
      <w:pPr>
        <w:spacing w:line="240" w:lineRule="auto"/>
      </w:pPr>
    </w:p>
    <w:p w14:paraId="3F8683C9" w14:textId="77777777" w:rsidR="00780AB1" w:rsidRDefault="00780AB1"/>
    <w:p w14:paraId="267A8C90" w14:textId="77777777" w:rsidR="00780AB1" w:rsidRDefault="00780AB1" w:rsidP="000F3B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DB79E" w14:textId="7FA5143E" w:rsidR="00567AD5" w:rsidRDefault="00567AD5">
    <w:pPr>
      <w:pStyle w:val="Fuzeile"/>
    </w:pPr>
    <w:r w:rsidRPr="00F76029">
      <w:rPr>
        <w:noProof/>
        <w:sz w:val="4"/>
        <w:szCs w:val="4"/>
      </w:rPr>
      <mc:AlternateContent>
        <mc:Choice Requires="wps">
          <w:drawing>
            <wp:anchor distT="45720" distB="45720" distL="114300" distR="114300" simplePos="0" relativeHeight="251677696" behindDoc="0" locked="0" layoutInCell="1" allowOverlap="1" wp14:anchorId="7B0686A1" wp14:editId="374F5C45">
              <wp:simplePos x="0" y="0"/>
              <wp:positionH relativeFrom="column">
                <wp:posOffset>1845741</wp:posOffset>
              </wp:positionH>
              <wp:positionV relativeFrom="paragraph">
                <wp:posOffset>-40796</wp:posOffset>
              </wp:positionV>
              <wp:extent cx="4098290" cy="274955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8290" cy="2749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48889D" w14:textId="77777777" w:rsidR="00567AD5" w:rsidRPr="00A92707" w:rsidRDefault="00567AD5" w:rsidP="00567AD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cs="Arial"/>
                            </w:rPr>
                          </w:pPr>
                          <w:r w:rsidRPr="00A92707">
                            <w:rPr>
                              <w:rFonts w:cs="Arial"/>
                            </w:rPr>
                            <w:t>www.bertelsmann</w:t>
                          </w:r>
                          <w:r>
                            <w:rPr>
                              <w:rFonts w:cs="Arial"/>
                            </w:rPr>
                            <w:t>-</w:t>
                          </w:r>
                          <w:r w:rsidRPr="00A92707">
                            <w:rPr>
                              <w:rFonts w:cs="Arial"/>
                            </w:rPr>
                            <w:t>stiftung.de/</w:t>
                          </w:r>
                          <w:r>
                            <w:rPr>
                              <w:rFonts w:cs="Arial"/>
                            </w:rPr>
                            <w:t>lfbo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0686A1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45.35pt;margin-top:-3.2pt;width:322.7pt;height:21.6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" filled="f" stroked="f">
              <v:textbox>
                <w:txbxContent>
                  <w:p w14:paraId="1348889D" w14:textId="77777777" w:rsidR="00567AD5" w:rsidRPr="00A92707" w:rsidRDefault="00567AD5" w:rsidP="00567AD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cs="Arial"/>
                      </w:rPr>
                    </w:pPr>
                    <w:r w:rsidRPr="00A92707">
                      <w:rPr>
                        <w:rFonts w:cs="Arial"/>
                      </w:rPr>
                      <w:t>www.bertelsmann</w:t>
                    </w:r>
                    <w:r>
                      <w:rPr>
                        <w:rFonts w:cs="Arial"/>
                      </w:rPr>
                      <w:t>-</w:t>
                    </w:r>
                    <w:r w:rsidRPr="00A92707">
                      <w:rPr>
                        <w:rFonts w:cs="Arial"/>
                      </w:rPr>
                      <w:t>stiftung.de/</w:t>
                    </w:r>
                    <w:r>
                      <w:rPr>
                        <w:rFonts w:cs="Arial"/>
                      </w:rPr>
                      <w:t>lfbo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4BBE7" w14:textId="77777777" w:rsidR="007A5192" w:rsidRPr="006F719D" w:rsidRDefault="00F76029" w:rsidP="000863C8">
    <w:pPr>
      <w:tabs>
        <w:tab w:val="left" w:pos="5031"/>
      </w:tabs>
      <w:rPr>
        <w:sz w:val="4"/>
        <w:szCs w:val="4"/>
      </w:rPr>
    </w:pPr>
    <w:r w:rsidRPr="00F76029">
      <w:rPr>
        <w:noProof/>
        <w:sz w:val="4"/>
        <w:szCs w:val="4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52C4BBEA" wp14:editId="52C4BBEB">
              <wp:simplePos x="0" y="0"/>
              <wp:positionH relativeFrom="column">
                <wp:posOffset>1685581</wp:posOffset>
              </wp:positionH>
              <wp:positionV relativeFrom="paragraph">
                <wp:posOffset>-164235</wp:posOffset>
              </wp:positionV>
              <wp:extent cx="4098290" cy="274955"/>
              <wp:effectExtent l="0" t="0" r="0" b="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8290" cy="2749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C4BBF0" w14:textId="1472FCA9" w:rsidR="00F76029" w:rsidRPr="00A92707" w:rsidRDefault="00F76029" w:rsidP="00F76029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cs="Arial"/>
                            </w:rPr>
                          </w:pPr>
                          <w:r w:rsidRPr="00A92707">
                            <w:rPr>
                              <w:rFonts w:cs="Arial"/>
                            </w:rPr>
                            <w:t>www.bertelsmann</w:t>
                          </w:r>
                          <w:r w:rsidR="00567AD5">
                            <w:rPr>
                              <w:rFonts w:cs="Arial"/>
                            </w:rPr>
                            <w:t>-</w:t>
                          </w:r>
                          <w:r w:rsidRPr="00A92707">
                            <w:rPr>
                              <w:rFonts w:cs="Arial"/>
                            </w:rPr>
                            <w:t>stiftung.de/</w:t>
                          </w:r>
                          <w:r>
                            <w:rPr>
                              <w:rFonts w:cs="Arial"/>
                            </w:rPr>
                            <w:t>l</w:t>
                          </w:r>
                          <w:r w:rsidR="00567AD5">
                            <w:rPr>
                              <w:rFonts w:cs="Arial"/>
                            </w:rPr>
                            <w:t>fbo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C4BBE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32.7pt;margin-top:-12.95pt;width:322.7pt;height:21.6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" filled="f" stroked="f">
              <v:textbox>
                <w:txbxContent>
                  <w:p w14:paraId="52C4BBF0" w14:textId="1472FCA9" w:rsidR="00F76029" w:rsidRPr="00A92707" w:rsidRDefault="00F76029" w:rsidP="00F76029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cs="Arial"/>
                      </w:rPr>
                    </w:pPr>
                    <w:r w:rsidRPr="00A92707">
                      <w:rPr>
                        <w:rFonts w:cs="Arial"/>
                      </w:rPr>
                      <w:t>www.bertelsmann</w:t>
                    </w:r>
                    <w:r w:rsidR="00567AD5">
                      <w:rPr>
                        <w:rFonts w:cs="Arial"/>
                      </w:rPr>
                      <w:t>-</w:t>
                    </w:r>
                    <w:r w:rsidRPr="00A92707">
                      <w:rPr>
                        <w:rFonts w:cs="Arial"/>
                      </w:rPr>
                      <w:t>stiftung.de/</w:t>
                    </w:r>
                    <w:r>
                      <w:rPr>
                        <w:rFonts w:cs="Arial"/>
                      </w:rPr>
                      <w:t>l</w:t>
                    </w:r>
                    <w:r w:rsidR="00567AD5">
                      <w:rPr>
                        <w:rFonts w:cs="Arial"/>
                      </w:rPr>
                      <w:t>fbo</w:t>
                    </w:r>
                  </w:p>
                </w:txbxContent>
              </v:textbox>
            </v:shape>
          </w:pict>
        </mc:Fallback>
      </mc:AlternateContent>
    </w:r>
    <w:r w:rsidR="000863C8">
      <w:rPr>
        <w:sz w:val="4"/>
        <w:szCs w:val="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2C5E3" w14:textId="77777777" w:rsidR="00780AB1" w:rsidRDefault="00780AB1">
      <w:r>
        <w:separator/>
      </w:r>
    </w:p>
    <w:p w14:paraId="0DCE7095" w14:textId="77777777" w:rsidR="00780AB1" w:rsidRDefault="00780AB1"/>
    <w:p w14:paraId="43C1B2CF" w14:textId="77777777" w:rsidR="00780AB1" w:rsidRDefault="00780AB1" w:rsidP="000F3BF3"/>
  </w:footnote>
  <w:footnote w:type="continuationSeparator" w:id="0">
    <w:p w14:paraId="7F85AB91" w14:textId="77777777" w:rsidR="00780AB1" w:rsidRDefault="00780AB1">
      <w:r>
        <w:continuationSeparator/>
      </w:r>
    </w:p>
    <w:p w14:paraId="4613DCBA" w14:textId="77777777" w:rsidR="00780AB1" w:rsidRDefault="00780AB1"/>
    <w:p w14:paraId="03079993" w14:textId="77777777" w:rsidR="00780AB1" w:rsidRDefault="00780AB1" w:rsidP="000F3BF3"/>
  </w:footnote>
  <w:footnote w:type="continuationNotice" w:id="1">
    <w:p w14:paraId="42D59698" w14:textId="77777777" w:rsidR="00780AB1" w:rsidRDefault="00780AB1">
      <w:pPr>
        <w:spacing w:line="240" w:lineRule="auto"/>
      </w:pPr>
    </w:p>
    <w:p w14:paraId="16FF159F" w14:textId="77777777" w:rsidR="00780AB1" w:rsidRDefault="00780AB1"/>
    <w:p w14:paraId="52ED246A" w14:textId="77777777" w:rsidR="00780AB1" w:rsidRDefault="00780AB1" w:rsidP="000F3B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4BBE3" w14:textId="4C2412FB" w:rsidR="007A5192" w:rsidRPr="00E91E48" w:rsidRDefault="007A5192" w:rsidP="005E23D0">
    <w:pPr>
      <w:pBdr>
        <w:bottom w:val="single" w:sz="8" w:space="5" w:color="auto"/>
      </w:pBdr>
      <w:tabs>
        <w:tab w:val="right" w:pos="9638"/>
      </w:tabs>
      <w:spacing w:line="240" w:lineRule="auto"/>
    </w:pPr>
    <w:r w:rsidRPr="00155E48">
      <w:rPr>
        <w:lang w:val="en-GB"/>
      </w:rPr>
      <w:tab/>
    </w:r>
    <w:r w:rsidR="00357933" w:rsidRPr="00E91E48">
      <w:t>Kap 4.</w:t>
    </w:r>
    <w:r w:rsidR="00E91E48" w:rsidRPr="00E91E48">
      <w:t>4</w:t>
    </w:r>
    <w:r w:rsidR="00357933" w:rsidRPr="00E91E48">
      <w:t>.</w:t>
    </w:r>
    <w:r w:rsidR="00122242" w:rsidRPr="00E91E48">
      <w:t>7</w:t>
    </w:r>
    <w:r w:rsidR="00357933" w:rsidRPr="00E91E48">
      <w:t xml:space="preserve"> </w:t>
    </w:r>
    <w:r w:rsidR="00122242" w:rsidRPr="00E91E48">
      <w:t>Jugendhilfe</w:t>
    </w:r>
    <w:r w:rsidR="00E91E48" w:rsidRPr="00E91E48">
      <w:t xml:space="preserve"> – Möglichkeiten der Zu</w:t>
    </w:r>
    <w:r w:rsidR="00E91E48">
      <w:t>sammenarbeit</w:t>
    </w:r>
    <w:r w:rsidR="00357933" w:rsidRPr="00E91E48">
      <w:t xml:space="preserve"> </w:t>
    </w:r>
    <w:r w:rsidR="005E23D0" w:rsidRPr="00E91E48">
      <w:t>| Seite</w:t>
    </w:r>
    <w:r w:rsidRPr="00E91E48">
      <w:t xml:space="preserve"> </w:t>
    </w:r>
    <w:r>
      <w:fldChar w:fldCharType="begin"/>
    </w:r>
    <w:r w:rsidRPr="00E91E48">
      <w:instrText xml:space="preserve"> PAGE </w:instrText>
    </w:r>
    <w:r>
      <w:fldChar w:fldCharType="separate"/>
    </w:r>
    <w:r w:rsidR="00C32BE4">
      <w:rPr>
        <w:noProof/>
      </w:rPr>
      <w:t>2</w:t>
    </w:r>
    <w:r>
      <w:rPr>
        <w:noProof/>
      </w:rPr>
      <w:fldChar w:fldCharType="end"/>
    </w:r>
    <w:r w:rsidR="00317111">
      <w:rPr>
        <w:noProof/>
      </w:rPr>
      <w:t>/</w:t>
    </w:r>
    <w:r w:rsidR="00C45869">
      <w:rPr>
        <w:noProof/>
      </w:rPr>
      <w:t>2</w:t>
    </w:r>
  </w:p>
  <w:p w14:paraId="11E30035" w14:textId="77777777" w:rsidR="0035759A" w:rsidRDefault="0035759A"/>
  <w:p w14:paraId="7B200563" w14:textId="77777777" w:rsidR="0035759A" w:rsidRDefault="0035759A" w:rsidP="000F3BF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4BBE6" w14:textId="5FA97425" w:rsidR="007A5192" w:rsidRDefault="00C67F29" w:rsidP="00102786"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360045" distB="252095" distL="0" distR="0" simplePos="0" relativeHeight="251671552" behindDoc="0" locked="0" layoutInCell="1" allowOverlap="1" wp14:anchorId="52C4BBE8" wp14:editId="02D99892">
              <wp:simplePos x="0" y="0"/>
              <wp:positionH relativeFrom="page">
                <wp:posOffset>876300</wp:posOffset>
              </wp:positionH>
              <wp:positionV relativeFrom="page">
                <wp:posOffset>466724</wp:posOffset>
              </wp:positionV>
              <wp:extent cx="5981700" cy="1685925"/>
              <wp:effectExtent l="0" t="0" r="0" b="952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81700" cy="16859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2C4BBEC" w14:textId="3399E882" w:rsidR="00AB6AEC" w:rsidRDefault="00AB6AEC" w:rsidP="00AB6AEC">
                          <w:pPr>
                            <w:pStyle w:val="Projektnotiz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PRAXISMATERIAL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 |  Leitfaden Beruf</w:t>
                          </w:r>
                          <w:r w:rsidR="00C67F29">
                            <w:rPr>
                              <w:sz w:val="28"/>
                              <w:szCs w:val="28"/>
                            </w:rPr>
                            <w:t>liche O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rientierung </w:t>
                          </w:r>
                        </w:p>
                        <w:p w14:paraId="3C2EAED7" w14:textId="31CE9C22" w:rsidR="00E91E48" w:rsidRPr="00C45869" w:rsidRDefault="00BB3A7C" w:rsidP="00AB6AEC">
                          <w:pPr>
                            <w:pStyle w:val="Projektnotiz"/>
                            <w:jc w:val="left"/>
                            <w:rPr>
                              <w:color w:val="F57B01"/>
                              <w:szCs w:val="60"/>
                            </w:rPr>
                          </w:pPr>
                          <w:r w:rsidRPr="00C45869">
                            <w:rPr>
                              <w:color w:val="F57B01"/>
                              <w:szCs w:val="60"/>
                            </w:rPr>
                            <w:t>Jugendhilfe</w:t>
                          </w:r>
                          <w:r w:rsidR="00E91E48" w:rsidRPr="00C45869">
                            <w:rPr>
                              <w:color w:val="F57B01"/>
                              <w:szCs w:val="60"/>
                            </w:rPr>
                            <w:t xml:space="preserve"> – </w:t>
                          </w:r>
                        </w:p>
                        <w:p w14:paraId="52C4BBED" w14:textId="5637F7EA" w:rsidR="00AB6AEC" w:rsidRPr="00C67F29" w:rsidRDefault="00BB3A7C" w:rsidP="00AB6AEC">
                          <w:pPr>
                            <w:pStyle w:val="Projektnotiz"/>
                            <w:jc w:val="left"/>
                            <w:rPr>
                              <w:color w:val="F57B01"/>
                              <w:sz w:val="40"/>
                              <w:szCs w:val="40"/>
                            </w:rPr>
                          </w:pPr>
                          <w:r w:rsidRPr="00C67F29">
                            <w:rPr>
                              <w:color w:val="F57B01"/>
                              <w:sz w:val="40"/>
                              <w:szCs w:val="40"/>
                            </w:rPr>
                            <w:t>Möglichkeiten der Zusammenarbeit</w:t>
                          </w:r>
                        </w:p>
                        <w:p w14:paraId="52C4BBEE" w14:textId="5EF6EE0A" w:rsidR="00AB6AEC" w:rsidRDefault="00AB6AEC" w:rsidP="00AB6AEC">
                          <w:pPr>
                            <w:pStyle w:val="Projektnotiz"/>
                            <w:spacing w:line="40" w:lineRule="atLeast"/>
                            <w:jc w:val="right"/>
                            <w:rPr>
                              <w:sz w:val="60"/>
                              <w:szCs w:val="60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Kapitel 4.</w:t>
                          </w:r>
                          <w:r w:rsidR="00E91E48">
                            <w:rPr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sz w:val="28"/>
                              <w:szCs w:val="28"/>
                            </w:rPr>
                            <w:t>.</w:t>
                          </w:r>
                          <w:r w:rsidR="00122242">
                            <w:rPr>
                              <w:sz w:val="28"/>
                              <w:szCs w:val="28"/>
                            </w:rPr>
                            <w:t>7</w:t>
                          </w:r>
                        </w:p>
                        <w:p w14:paraId="52C4BBEF" w14:textId="77777777" w:rsidR="00AB6AEC" w:rsidRDefault="00000000" w:rsidP="00AB6AEC">
                          <w:pPr>
                            <w:pStyle w:val="Projektnotiz"/>
                            <w:spacing w:line="40" w:lineRule="atLeas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pict w14:anchorId="52C4BBF1">
                              <v:rect id="_x0000_i1026" style="width:446.7pt;height:1.5pt" o:hralign="center" o:hrstd="t" o:hr="t" fillcolor="#a0a0a0" stroked="f"/>
                            </w:pic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270000" rIns="91440" bIns="54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C4BBE8" id="Rechteck 1" o:spid="_x0000_s1027" style="position:absolute;margin-left:69pt;margin-top:36.75pt;width:471pt;height:132.75pt;z-index:251671552;visibility:visible;mso-wrap-style:square;mso-width-percent:0;mso-height-percent:0;mso-wrap-distance-left:0;mso-wrap-distance-top:28.35pt;mso-wrap-distance-right:0;mso-wrap-distance-bottom:19.85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" fillcolor="white [3212]" stroked="f" strokeweight=".5pt">
              <v:textbox inset=",7.5mm,,1.5mm">
                <w:txbxContent>
                  <w:p w14:paraId="52C4BBEC" w14:textId="3399E882" w:rsidR="00AB6AEC" w:rsidRDefault="00AB6AEC" w:rsidP="00AB6AEC">
                    <w:pPr>
                      <w:pStyle w:val="Projektnotiz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PRAXISMATERIAL</w:t>
                    </w:r>
                    <w:r>
                      <w:rPr>
                        <w:sz w:val="28"/>
                        <w:szCs w:val="28"/>
                      </w:rPr>
                      <w:t xml:space="preserve">  |  Leitfaden Beruf</w:t>
                    </w:r>
                    <w:r w:rsidR="00C67F29">
                      <w:rPr>
                        <w:sz w:val="28"/>
                        <w:szCs w:val="28"/>
                      </w:rPr>
                      <w:t>liche O</w:t>
                    </w:r>
                    <w:r>
                      <w:rPr>
                        <w:sz w:val="28"/>
                        <w:szCs w:val="28"/>
                      </w:rPr>
                      <w:t xml:space="preserve">rientierung </w:t>
                    </w:r>
                  </w:p>
                  <w:p w14:paraId="3C2EAED7" w14:textId="31CE9C22" w:rsidR="00E91E48" w:rsidRPr="00C45869" w:rsidRDefault="00BB3A7C" w:rsidP="00AB6AEC">
                    <w:pPr>
                      <w:pStyle w:val="Projektnotiz"/>
                      <w:jc w:val="left"/>
                      <w:rPr>
                        <w:color w:val="F57B01"/>
                        <w:szCs w:val="60"/>
                      </w:rPr>
                    </w:pPr>
                    <w:r w:rsidRPr="00C45869">
                      <w:rPr>
                        <w:color w:val="F57B01"/>
                        <w:szCs w:val="60"/>
                      </w:rPr>
                      <w:t>Jugendhilfe</w:t>
                    </w:r>
                    <w:r w:rsidR="00E91E48" w:rsidRPr="00C45869">
                      <w:rPr>
                        <w:color w:val="F57B01"/>
                        <w:szCs w:val="60"/>
                      </w:rPr>
                      <w:t xml:space="preserve"> – </w:t>
                    </w:r>
                  </w:p>
                  <w:p w14:paraId="52C4BBED" w14:textId="5637F7EA" w:rsidR="00AB6AEC" w:rsidRPr="00C67F29" w:rsidRDefault="00BB3A7C" w:rsidP="00AB6AEC">
                    <w:pPr>
                      <w:pStyle w:val="Projektnotiz"/>
                      <w:jc w:val="left"/>
                      <w:rPr>
                        <w:color w:val="F57B01"/>
                        <w:sz w:val="40"/>
                        <w:szCs w:val="40"/>
                      </w:rPr>
                    </w:pPr>
                    <w:r w:rsidRPr="00C67F29">
                      <w:rPr>
                        <w:color w:val="F57B01"/>
                        <w:sz w:val="40"/>
                        <w:szCs w:val="40"/>
                      </w:rPr>
                      <w:t>Möglichkeiten der Zusammenarbeit</w:t>
                    </w:r>
                  </w:p>
                  <w:p w14:paraId="52C4BBEE" w14:textId="5EF6EE0A" w:rsidR="00AB6AEC" w:rsidRDefault="00AB6AEC" w:rsidP="00AB6AEC">
                    <w:pPr>
                      <w:pStyle w:val="Projektnotiz"/>
                      <w:spacing w:line="40" w:lineRule="atLeast"/>
                      <w:jc w:val="right"/>
                      <w:rPr>
                        <w:sz w:val="60"/>
                        <w:szCs w:val="60"/>
                      </w:rPr>
                    </w:pPr>
                    <w:r>
                      <w:rPr>
                        <w:sz w:val="28"/>
                        <w:szCs w:val="28"/>
                      </w:rPr>
                      <w:t>Kapitel 4.</w:t>
                    </w:r>
                    <w:r w:rsidR="00E91E48">
                      <w:rPr>
                        <w:sz w:val="28"/>
                        <w:szCs w:val="28"/>
                      </w:rPr>
                      <w:t>4</w:t>
                    </w:r>
                    <w:r>
                      <w:rPr>
                        <w:sz w:val="28"/>
                        <w:szCs w:val="28"/>
                      </w:rPr>
                      <w:t>.</w:t>
                    </w:r>
                    <w:r w:rsidR="00122242">
                      <w:rPr>
                        <w:sz w:val="28"/>
                        <w:szCs w:val="28"/>
                      </w:rPr>
                      <w:t>7</w:t>
                    </w:r>
                  </w:p>
                  <w:p w14:paraId="52C4BBEF" w14:textId="77777777" w:rsidR="00AB6AEC" w:rsidRDefault="00000000" w:rsidP="00AB6AEC">
                    <w:pPr>
                      <w:pStyle w:val="Projektnotiz"/>
                      <w:spacing w:line="40" w:lineRule="atLeas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pict w14:anchorId="52C4BBF1">
                        <v:rect id="_x0000_i1026" style="width:446.7pt;height:1.5pt" o:hralign="center" o:hrstd="t" o:hr="t" fillcolor="#a0a0a0" stroked="f"/>
                      </w:pic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C357CB"/>
    <w:multiLevelType w:val="hybridMultilevel"/>
    <w:tmpl w:val="7E70F5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6DC7C46"/>
    <w:multiLevelType w:val="hybridMultilevel"/>
    <w:tmpl w:val="ABA6775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B4A332">
      <w:start w:val="1"/>
      <w:numFmt w:val="bullet"/>
      <w:lvlText w:val=""/>
      <w:lvlJc w:val="left"/>
      <w:pPr>
        <w:tabs>
          <w:tab w:val="num" w:pos="1704"/>
        </w:tabs>
        <w:ind w:left="1647" w:hanging="567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5E7265"/>
    <w:multiLevelType w:val="hybridMultilevel"/>
    <w:tmpl w:val="DC9840D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2BF4FC5"/>
    <w:multiLevelType w:val="hybridMultilevel"/>
    <w:tmpl w:val="2BE0B5F2"/>
    <w:lvl w:ilvl="0" w:tplc="55144970">
      <w:start w:val="1"/>
      <w:numFmt w:val="bullet"/>
      <w:pStyle w:val="Listenabsatz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A35227C"/>
    <w:multiLevelType w:val="multilevel"/>
    <w:tmpl w:val="D81415D0"/>
    <w:styleLink w:val="Aufzhlung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2"/>
      </w:rPr>
    </w:lvl>
    <w:lvl w:ilvl="1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7B3C732E"/>
    <w:multiLevelType w:val="hybridMultilevel"/>
    <w:tmpl w:val="1026017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B610063"/>
    <w:multiLevelType w:val="hybridMultilevel"/>
    <w:tmpl w:val="F2180FF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B4A332">
      <w:start w:val="1"/>
      <w:numFmt w:val="bullet"/>
      <w:lvlText w:val=""/>
      <w:lvlJc w:val="left"/>
      <w:pPr>
        <w:tabs>
          <w:tab w:val="num" w:pos="1704"/>
        </w:tabs>
        <w:ind w:left="1647" w:hanging="567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61744416">
    <w:abstractNumId w:val="4"/>
  </w:num>
  <w:num w:numId="2" w16cid:durableId="1979609980">
    <w:abstractNumId w:val="3"/>
  </w:num>
  <w:num w:numId="3" w16cid:durableId="884022624">
    <w:abstractNumId w:val="0"/>
  </w:num>
  <w:num w:numId="4" w16cid:durableId="1397431717">
    <w:abstractNumId w:val="5"/>
  </w:num>
  <w:num w:numId="5" w16cid:durableId="1954050981">
    <w:abstractNumId w:val="2"/>
  </w:num>
  <w:num w:numId="6" w16cid:durableId="72120586">
    <w:abstractNumId w:val="1"/>
  </w:num>
  <w:num w:numId="7" w16cid:durableId="80103339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hideSpellingErrors/>
  <w:hideGrammaticalError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>
      <o:colormru v:ext="edit" colors="#003264,#91c8c8,#003082,#5591b4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2C2"/>
    <w:rsid w:val="00000DD2"/>
    <w:rsid w:val="0000769C"/>
    <w:rsid w:val="00012A9F"/>
    <w:rsid w:val="000159E0"/>
    <w:rsid w:val="00016D4F"/>
    <w:rsid w:val="00016E6F"/>
    <w:rsid w:val="000220D8"/>
    <w:rsid w:val="00026BA6"/>
    <w:rsid w:val="00031D92"/>
    <w:rsid w:val="00035EAD"/>
    <w:rsid w:val="00042F3C"/>
    <w:rsid w:val="00044D9C"/>
    <w:rsid w:val="00044DD9"/>
    <w:rsid w:val="00046ED5"/>
    <w:rsid w:val="00053134"/>
    <w:rsid w:val="00055612"/>
    <w:rsid w:val="00056EB5"/>
    <w:rsid w:val="00064731"/>
    <w:rsid w:val="00064A2D"/>
    <w:rsid w:val="00064BAD"/>
    <w:rsid w:val="00072A05"/>
    <w:rsid w:val="000761C6"/>
    <w:rsid w:val="00076DAC"/>
    <w:rsid w:val="0008120E"/>
    <w:rsid w:val="00081439"/>
    <w:rsid w:val="00082ED8"/>
    <w:rsid w:val="00084505"/>
    <w:rsid w:val="000863C8"/>
    <w:rsid w:val="00090FB5"/>
    <w:rsid w:val="0009154B"/>
    <w:rsid w:val="00096CC1"/>
    <w:rsid w:val="000A49A4"/>
    <w:rsid w:val="000A4C03"/>
    <w:rsid w:val="000A77DF"/>
    <w:rsid w:val="000B182E"/>
    <w:rsid w:val="000B1F6D"/>
    <w:rsid w:val="000B239B"/>
    <w:rsid w:val="000B2F61"/>
    <w:rsid w:val="000B5276"/>
    <w:rsid w:val="000B5693"/>
    <w:rsid w:val="000B5D31"/>
    <w:rsid w:val="000B5FC7"/>
    <w:rsid w:val="000C2444"/>
    <w:rsid w:val="000C41C8"/>
    <w:rsid w:val="000C6856"/>
    <w:rsid w:val="000E1A23"/>
    <w:rsid w:val="000E4A38"/>
    <w:rsid w:val="000E6700"/>
    <w:rsid w:val="000F24C4"/>
    <w:rsid w:val="000F3BF3"/>
    <w:rsid w:val="000F53C8"/>
    <w:rsid w:val="0010107B"/>
    <w:rsid w:val="00102786"/>
    <w:rsid w:val="00106D2D"/>
    <w:rsid w:val="00112A03"/>
    <w:rsid w:val="00120A04"/>
    <w:rsid w:val="00122242"/>
    <w:rsid w:val="00122617"/>
    <w:rsid w:val="00133AF7"/>
    <w:rsid w:val="00136744"/>
    <w:rsid w:val="00140CA3"/>
    <w:rsid w:val="00145F24"/>
    <w:rsid w:val="00151950"/>
    <w:rsid w:val="00152022"/>
    <w:rsid w:val="00153991"/>
    <w:rsid w:val="00154B06"/>
    <w:rsid w:val="00155666"/>
    <w:rsid w:val="00155E48"/>
    <w:rsid w:val="00161815"/>
    <w:rsid w:val="0016369D"/>
    <w:rsid w:val="00166754"/>
    <w:rsid w:val="00173F0A"/>
    <w:rsid w:val="00175633"/>
    <w:rsid w:val="00180940"/>
    <w:rsid w:val="00182759"/>
    <w:rsid w:val="00185A5D"/>
    <w:rsid w:val="00195028"/>
    <w:rsid w:val="00197681"/>
    <w:rsid w:val="001A2012"/>
    <w:rsid w:val="001B027D"/>
    <w:rsid w:val="001B21FC"/>
    <w:rsid w:val="001B3FB9"/>
    <w:rsid w:val="001B4023"/>
    <w:rsid w:val="001B4034"/>
    <w:rsid w:val="001B4367"/>
    <w:rsid w:val="001C24CE"/>
    <w:rsid w:val="001C5BBE"/>
    <w:rsid w:val="001D0C5D"/>
    <w:rsid w:val="001D4850"/>
    <w:rsid w:val="001D557C"/>
    <w:rsid w:val="001E03B6"/>
    <w:rsid w:val="00204580"/>
    <w:rsid w:val="00206CAC"/>
    <w:rsid w:val="00215F24"/>
    <w:rsid w:val="002246D9"/>
    <w:rsid w:val="00227BA2"/>
    <w:rsid w:val="002302AD"/>
    <w:rsid w:val="00234221"/>
    <w:rsid w:val="0023507A"/>
    <w:rsid w:val="0024168E"/>
    <w:rsid w:val="00245982"/>
    <w:rsid w:val="00257631"/>
    <w:rsid w:val="0026011E"/>
    <w:rsid w:val="002602CD"/>
    <w:rsid w:val="00270520"/>
    <w:rsid w:val="0027065F"/>
    <w:rsid w:val="00271CB0"/>
    <w:rsid w:val="00272664"/>
    <w:rsid w:val="00274F6D"/>
    <w:rsid w:val="002A14DE"/>
    <w:rsid w:val="002A2854"/>
    <w:rsid w:val="002A78AE"/>
    <w:rsid w:val="002A7A55"/>
    <w:rsid w:val="002B31FF"/>
    <w:rsid w:val="002B5DC5"/>
    <w:rsid w:val="002C7CE0"/>
    <w:rsid w:val="002D2AD1"/>
    <w:rsid w:val="002D7FEF"/>
    <w:rsid w:val="002E4248"/>
    <w:rsid w:val="002E686C"/>
    <w:rsid w:val="002E74A9"/>
    <w:rsid w:val="003016AE"/>
    <w:rsid w:val="003043FF"/>
    <w:rsid w:val="00304FEF"/>
    <w:rsid w:val="003104F5"/>
    <w:rsid w:val="00317111"/>
    <w:rsid w:val="0031715B"/>
    <w:rsid w:val="00323D7C"/>
    <w:rsid w:val="003308A3"/>
    <w:rsid w:val="00333FD9"/>
    <w:rsid w:val="003347AD"/>
    <w:rsid w:val="00337FCE"/>
    <w:rsid w:val="00342A9F"/>
    <w:rsid w:val="003461EA"/>
    <w:rsid w:val="0035232C"/>
    <w:rsid w:val="003533DF"/>
    <w:rsid w:val="00354EB5"/>
    <w:rsid w:val="00356078"/>
    <w:rsid w:val="00356A89"/>
    <w:rsid w:val="0035759A"/>
    <w:rsid w:val="0035781E"/>
    <w:rsid w:val="00357933"/>
    <w:rsid w:val="0036226B"/>
    <w:rsid w:val="00374134"/>
    <w:rsid w:val="00375A36"/>
    <w:rsid w:val="00383CAB"/>
    <w:rsid w:val="0038565B"/>
    <w:rsid w:val="00386F2C"/>
    <w:rsid w:val="003875DA"/>
    <w:rsid w:val="003875EF"/>
    <w:rsid w:val="0039012B"/>
    <w:rsid w:val="00397A40"/>
    <w:rsid w:val="003A113D"/>
    <w:rsid w:val="003A1412"/>
    <w:rsid w:val="003A159D"/>
    <w:rsid w:val="003A5F1C"/>
    <w:rsid w:val="003A7D7F"/>
    <w:rsid w:val="003B1093"/>
    <w:rsid w:val="003B5D74"/>
    <w:rsid w:val="003B6C5C"/>
    <w:rsid w:val="003C61CF"/>
    <w:rsid w:val="003C64C3"/>
    <w:rsid w:val="003D145E"/>
    <w:rsid w:val="003D2640"/>
    <w:rsid w:val="003D2B65"/>
    <w:rsid w:val="003E2BD5"/>
    <w:rsid w:val="003E73A7"/>
    <w:rsid w:val="003F59A0"/>
    <w:rsid w:val="003F6269"/>
    <w:rsid w:val="00404016"/>
    <w:rsid w:val="004050F6"/>
    <w:rsid w:val="00405B0D"/>
    <w:rsid w:val="0041557E"/>
    <w:rsid w:val="00421524"/>
    <w:rsid w:val="004272C2"/>
    <w:rsid w:val="00430989"/>
    <w:rsid w:val="0043276E"/>
    <w:rsid w:val="004354D3"/>
    <w:rsid w:val="00440CAD"/>
    <w:rsid w:val="00442408"/>
    <w:rsid w:val="004460D9"/>
    <w:rsid w:val="00456033"/>
    <w:rsid w:val="00462FFC"/>
    <w:rsid w:val="004736E4"/>
    <w:rsid w:val="00476AE0"/>
    <w:rsid w:val="0048407F"/>
    <w:rsid w:val="004840B1"/>
    <w:rsid w:val="00490A07"/>
    <w:rsid w:val="00490C03"/>
    <w:rsid w:val="00490F21"/>
    <w:rsid w:val="0049132B"/>
    <w:rsid w:val="00494755"/>
    <w:rsid w:val="00495117"/>
    <w:rsid w:val="004A1078"/>
    <w:rsid w:val="004A4F39"/>
    <w:rsid w:val="004A6BF4"/>
    <w:rsid w:val="004B2FBE"/>
    <w:rsid w:val="004B6DB8"/>
    <w:rsid w:val="004B7299"/>
    <w:rsid w:val="004B73E3"/>
    <w:rsid w:val="004C3FDA"/>
    <w:rsid w:val="004C613F"/>
    <w:rsid w:val="004C6F3F"/>
    <w:rsid w:val="004D1C8D"/>
    <w:rsid w:val="004D5DA9"/>
    <w:rsid w:val="004E21E2"/>
    <w:rsid w:val="004F14BE"/>
    <w:rsid w:val="004F6665"/>
    <w:rsid w:val="004F757C"/>
    <w:rsid w:val="0050676B"/>
    <w:rsid w:val="00517526"/>
    <w:rsid w:val="00517A87"/>
    <w:rsid w:val="005242A3"/>
    <w:rsid w:val="00525141"/>
    <w:rsid w:val="00530901"/>
    <w:rsid w:val="00533CE6"/>
    <w:rsid w:val="00535009"/>
    <w:rsid w:val="005354BD"/>
    <w:rsid w:val="0054248E"/>
    <w:rsid w:val="0054330F"/>
    <w:rsid w:val="00543AC8"/>
    <w:rsid w:val="0054709F"/>
    <w:rsid w:val="0055294E"/>
    <w:rsid w:val="005542F5"/>
    <w:rsid w:val="00555F0F"/>
    <w:rsid w:val="00560529"/>
    <w:rsid w:val="00562E7E"/>
    <w:rsid w:val="00567AD5"/>
    <w:rsid w:val="005706B2"/>
    <w:rsid w:val="00571991"/>
    <w:rsid w:val="00573A38"/>
    <w:rsid w:val="00577FE9"/>
    <w:rsid w:val="0058526E"/>
    <w:rsid w:val="00590811"/>
    <w:rsid w:val="005919F3"/>
    <w:rsid w:val="00592E44"/>
    <w:rsid w:val="005940EA"/>
    <w:rsid w:val="005A2AEE"/>
    <w:rsid w:val="005A4C76"/>
    <w:rsid w:val="005A7974"/>
    <w:rsid w:val="005B28FA"/>
    <w:rsid w:val="005B5866"/>
    <w:rsid w:val="005B7A6E"/>
    <w:rsid w:val="005C3556"/>
    <w:rsid w:val="005C3562"/>
    <w:rsid w:val="005C4CF6"/>
    <w:rsid w:val="005C72F8"/>
    <w:rsid w:val="005D306A"/>
    <w:rsid w:val="005E0132"/>
    <w:rsid w:val="005E152D"/>
    <w:rsid w:val="005E23D0"/>
    <w:rsid w:val="005E342D"/>
    <w:rsid w:val="005F2928"/>
    <w:rsid w:val="005F5691"/>
    <w:rsid w:val="006003D3"/>
    <w:rsid w:val="00601C66"/>
    <w:rsid w:val="00610349"/>
    <w:rsid w:val="00612C97"/>
    <w:rsid w:val="006142FD"/>
    <w:rsid w:val="00614DCC"/>
    <w:rsid w:val="00620A2C"/>
    <w:rsid w:val="00621F20"/>
    <w:rsid w:val="006229B5"/>
    <w:rsid w:val="00622AAB"/>
    <w:rsid w:val="00622EF0"/>
    <w:rsid w:val="00625E47"/>
    <w:rsid w:val="00632497"/>
    <w:rsid w:val="00632964"/>
    <w:rsid w:val="00641B4F"/>
    <w:rsid w:val="006603DA"/>
    <w:rsid w:val="00664D71"/>
    <w:rsid w:val="00665367"/>
    <w:rsid w:val="0066568A"/>
    <w:rsid w:val="006755DD"/>
    <w:rsid w:val="00684799"/>
    <w:rsid w:val="00684A53"/>
    <w:rsid w:val="00684CFD"/>
    <w:rsid w:val="00686202"/>
    <w:rsid w:val="0069071C"/>
    <w:rsid w:val="00692966"/>
    <w:rsid w:val="006A02D1"/>
    <w:rsid w:val="006A23F0"/>
    <w:rsid w:val="006A2C83"/>
    <w:rsid w:val="006A5267"/>
    <w:rsid w:val="006A534E"/>
    <w:rsid w:val="006A57CE"/>
    <w:rsid w:val="006A58E1"/>
    <w:rsid w:val="006B5302"/>
    <w:rsid w:val="006B6AB6"/>
    <w:rsid w:val="006C0F62"/>
    <w:rsid w:val="006D5D47"/>
    <w:rsid w:val="006E18C6"/>
    <w:rsid w:val="006E69FF"/>
    <w:rsid w:val="006F5042"/>
    <w:rsid w:val="006F719D"/>
    <w:rsid w:val="00706508"/>
    <w:rsid w:val="007066FF"/>
    <w:rsid w:val="00710BE9"/>
    <w:rsid w:val="00712173"/>
    <w:rsid w:val="00717BEB"/>
    <w:rsid w:val="00723BE1"/>
    <w:rsid w:val="00727D50"/>
    <w:rsid w:val="0073226C"/>
    <w:rsid w:val="0074763A"/>
    <w:rsid w:val="00764B84"/>
    <w:rsid w:val="00766D60"/>
    <w:rsid w:val="00767737"/>
    <w:rsid w:val="00774567"/>
    <w:rsid w:val="007778C1"/>
    <w:rsid w:val="00780AB1"/>
    <w:rsid w:val="00783CDE"/>
    <w:rsid w:val="00784948"/>
    <w:rsid w:val="007873D2"/>
    <w:rsid w:val="00796763"/>
    <w:rsid w:val="007A3976"/>
    <w:rsid w:val="007A5192"/>
    <w:rsid w:val="007A52A7"/>
    <w:rsid w:val="007A721F"/>
    <w:rsid w:val="007B0450"/>
    <w:rsid w:val="007B36CD"/>
    <w:rsid w:val="007B72A3"/>
    <w:rsid w:val="007C7B8C"/>
    <w:rsid w:val="007D3039"/>
    <w:rsid w:val="007D40A6"/>
    <w:rsid w:val="007D4D16"/>
    <w:rsid w:val="007D54C2"/>
    <w:rsid w:val="007E4842"/>
    <w:rsid w:val="007E642B"/>
    <w:rsid w:val="007E7242"/>
    <w:rsid w:val="00801BF8"/>
    <w:rsid w:val="0080265E"/>
    <w:rsid w:val="00804CFB"/>
    <w:rsid w:val="0081471A"/>
    <w:rsid w:val="00817AD9"/>
    <w:rsid w:val="00822334"/>
    <w:rsid w:val="008224E0"/>
    <w:rsid w:val="00836D50"/>
    <w:rsid w:val="00837EDF"/>
    <w:rsid w:val="00847328"/>
    <w:rsid w:val="008542DE"/>
    <w:rsid w:val="008560CE"/>
    <w:rsid w:val="00860977"/>
    <w:rsid w:val="00874272"/>
    <w:rsid w:val="008824DA"/>
    <w:rsid w:val="00883D88"/>
    <w:rsid w:val="0088447C"/>
    <w:rsid w:val="00893FEC"/>
    <w:rsid w:val="00896579"/>
    <w:rsid w:val="008976DA"/>
    <w:rsid w:val="008A0F76"/>
    <w:rsid w:val="008A138E"/>
    <w:rsid w:val="008B4F5C"/>
    <w:rsid w:val="008B5DEF"/>
    <w:rsid w:val="008C3845"/>
    <w:rsid w:val="008C3D46"/>
    <w:rsid w:val="008D3CF7"/>
    <w:rsid w:val="008D4B8A"/>
    <w:rsid w:val="008D4F9F"/>
    <w:rsid w:val="008D79E9"/>
    <w:rsid w:val="008E55E0"/>
    <w:rsid w:val="008F3264"/>
    <w:rsid w:val="008F6456"/>
    <w:rsid w:val="00902B3D"/>
    <w:rsid w:val="009031F4"/>
    <w:rsid w:val="00905F46"/>
    <w:rsid w:val="00906FD0"/>
    <w:rsid w:val="00914937"/>
    <w:rsid w:val="00922795"/>
    <w:rsid w:val="00924AB9"/>
    <w:rsid w:val="00931CE6"/>
    <w:rsid w:val="00933593"/>
    <w:rsid w:val="00934436"/>
    <w:rsid w:val="00934A17"/>
    <w:rsid w:val="00935C6E"/>
    <w:rsid w:val="009375CB"/>
    <w:rsid w:val="00943D33"/>
    <w:rsid w:val="00945011"/>
    <w:rsid w:val="00945BA2"/>
    <w:rsid w:val="00946E3E"/>
    <w:rsid w:val="00954CA7"/>
    <w:rsid w:val="00955546"/>
    <w:rsid w:val="00955C04"/>
    <w:rsid w:val="00956123"/>
    <w:rsid w:val="00960527"/>
    <w:rsid w:val="00962727"/>
    <w:rsid w:val="00966628"/>
    <w:rsid w:val="0097054C"/>
    <w:rsid w:val="009722BD"/>
    <w:rsid w:val="0097586B"/>
    <w:rsid w:val="00985810"/>
    <w:rsid w:val="00985CD6"/>
    <w:rsid w:val="00991AEE"/>
    <w:rsid w:val="009A0D74"/>
    <w:rsid w:val="009A0DE4"/>
    <w:rsid w:val="009A6722"/>
    <w:rsid w:val="009B0F47"/>
    <w:rsid w:val="009B3318"/>
    <w:rsid w:val="009B4B26"/>
    <w:rsid w:val="009B4CCA"/>
    <w:rsid w:val="009C0618"/>
    <w:rsid w:val="009C2BED"/>
    <w:rsid w:val="009C7EB2"/>
    <w:rsid w:val="009D250C"/>
    <w:rsid w:val="009E3E3F"/>
    <w:rsid w:val="009E7A75"/>
    <w:rsid w:val="009F54A1"/>
    <w:rsid w:val="009F7D13"/>
    <w:rsid w:val="00A078B4"/>
    <w:rsid w:val="00A07D30"/>
    <w:rsid w:val="00A11B6A"/>
    <w:rsid w:val="00A15B16"/>
    <w:rsid w:val="00A20E6F"/>
    <w:rsid w:val="00A22D9B"/>
    <w:rsid w:val="00A23A1B"/>
    <w:rsid w:val="00A26941"/>
    <w:rsid w:val="00A31580"/>
    <w:rsid w:val="00A33322"/>
    <w:rsid w:val="00A3352F"/>
    <w:rsid w:val="00A40672"/>
    <w:rsid w:val="00A41784"/>
    <w:rsid w:val="00A507EF"/>
    <w:rsid w:val="00A51F5B"/>
    <w:rsid w:val="00A5298F"/>
    <w:rsid w:val="00A6241B"/>
    <w:rsid w:val="00A70E7B"/>
    <w:rsid w:val="00A716B1"/>
    <w:rsid w:val="00A71813"/>
    <w:rsid w:val="00A75B5A"/>
    <w:rsid w:val="00A83BEB"/>
    <w:rsid w:val="00A859D1"/>
    <w:rsid w:val="00A85CFD"/>
    <w:rsid w:val="00A9164F"/>
    <w:rsid w:val="00A924CA"/>
    <w:rsid w:val="00AA2703"/>
    <w:rsid w:val="00AA5C69"/>
    <w:rsid w:val="00AB2709"/>
    <w:rsid w:val="00AB30F0"/>
    <w:rsid w:val="00AB4688"/>
    <w:rsid w:val="00AB6AEC"/>
    <w:rsid w:val="00AB7356"/>
    <w:rsid w:val="00AC1ABA"/>
    <w:rsid w:val="00AC3972"/>
    <w:rsid w:val="00AC4E4D"/>
    <w:rsid w:val="00AD24C1"/>
    <w:rsid w:val="00AD4649"/>
    <w:rsid w:val="00AD5B19"/>
    <w:rsid w:val="00AE11EA"/>
    <w:rsid w:val="00AE3691"/>
    <w:rsid w:val="00AF208B"/>
    <w:rsid w:val="00AF470C"/>
    <w:rsid w:val="00B1055B"/>
    <w:rsid w:val="00B11589"/>
    <w:rsid w:val="00B119C9"/>
    <w:rsid w:val="00B135F8"/>
    <w:rsid w:val="00B1667C"/>
    <w:rsid w:val="00B16924"/>
    <w:rsid w:val="00B20A2B"/>
    <w:rsid w:val="00B20FAC"/>
    <w:rsid w:val="00B224FF"/>
    <w:rsid w:val="00B25CCF"/>
    <w:rsid w:val="00B2737F"/>
    <w:rsid w:val="00B27910"/>
    <w:rsid w:val="00B33779"/>
    <w:rsid w:val="00B40C69"/>
    <w:rsid w:val="00B4148A"/>
    <w:rsid w:val="00B43192"/>
    <w:rsid w:val="00B4448E"/>
    <w:rsid w:val="00B44EAF"/>
    <w:rsid w:val="00B46713"/>
    <w:rsid w:val="00B51976"/>
    <w:rsid w:val="00B546B6"/>
    <w:rsid w:val="00B60751"/>
    <w:rsid w:val="00B618DF"/>
    <w:rsid w:val="00B65CFD"/>
    <w:rsid w:val="00B73EAA"/>
    <w:rsid w:val="00B761BE"/>
    <w:rsid w:val="00B76B72"/>
    <w:rsid w:val="00B7712A"/>
    <w:rsid w:val="00B771D7"/>
    <w:rsid w:val="00B906D2"/>
    <w:rsid w:val="00B9189E"/>
    <w:rsid w:val="00BA1FEE"/>
    <w:rsid w:val="00BA3190"/>
    <w:rsid w:val="00BA4BB2"/>
    <w:rsid w:val="00BA729E"/>
    <w:rsid w:val="00BB3A7C"/>
    <w:rsid w:val="00BB4162"/>
    <w:rsid w:val="00BB7421"/>
    <w:rsid w:val="00BD1F4E"/>
    <w:rsid w:val="00BD506C"/>
    <w:rsid w:val="00BD79C2"/>
    <w:rsid w:val="00BE179A"/>
    <w:rsid w:val="00BE239E"/>
    <w:rsid w:val="00BE34CE"/>
    <w:rsid w:val="00BE4B94"/>
    <w:rsid w:val="00BE657F"/>
    <w:rsid w:val="00BE7003"/>
    <w:rsid w:val="00BF2C22"/>
    <w:rsid w:val="00BF32A9"/>
    <w:rsid w:val="00BF7916"/>
    <w:rsid w:val="00C04D6E"/>
    <w:rsid w:val="00C10051"/>
    <w:rsid w:val="00C130F7"/>
    <w:rsid w:val="00C134D0"/>
    <w:rsid w:val="00C253EF"/>
    <w:rsid w:val="00C31F81"/>
    <w:rsid w:val="00C327D8"/>
    <w:rsid w:val="00C32BE4"/>
    <w:rsid w:val="00C334A1"/>
    <w:rsid w:val="00C35B69"/>
    <w:rsid w:val="00C40134"/>
    <w:rsid w:val="00C4401A"/>
    <w:rsid w:val="00C45869"/>
    <w:rsid w:val="00C46532"/>
    <w:rsid w:val="00C5439F"/>
    <w:rsid w:val="00C54FC6"/>
    <w:rsid w:val="00C55DE6"/>
    <w:rsid w:val="00C55ED7"/>
    <w:rsid w:val="00C61277"/>
    <w:rsid w:val="00C645A3"/>
    <w:rsid w:val="00C65055"/>
    <w:rsid w:val="00C67F29"/>
    <w:rsid w:val="00C7081A"/>
    <w:rsid w:val="00C71427"/>
    <w:rsid w:val="00C7273A"/>
    <w:rsid w:val="00C7284C"/>
    <w:rsid w:val="00C73F2F"/>
    <w:rsid w:val="00C74208"/>
    <w:rsid w:val="00C82949"/>
    <w:rsid w:val="00C855A3"/>
    <w:rsid w:val="00C85E79"/>
    <w:rsid w:val="00C86666"/>
    <w:rsid w:val="00C91A84"/>
    <w:rsid w:val="00C97EBA"/>
    <w:rsid w:val="00CA2BB0"/>
    <w:rsid w:val="00CA6CD1"/>
    <w:rsid w:val="00CB0C57"/>
    <w:rsid w:val="00CB117A"/>
    <w:rsid w:val="00CB22A9"/>
    <w:rsid w:val="00CD32CE"/>
    <w:rsid w:val="00CD4D3F"/>
    <w:rsid w:val="00CD5FE1"/>
    <w:rsid w:val="00CD6040"/>
    <w:rsid w:val="00CE074B"/>
    <w:rsid w:val="00CE18A1"/>
    <w:rsid w:val="00CE42ED"/>
    <w:rsid w:val="00CE6E74"/>
    <w:rsid w:val="00CE7475"/>
    <w:rsid w:val="00CF09DE"/>
    <w:rsid w:val="00CF0D82"/>
    <w:rsid w:val="00CF1D82"/>
    <w:rsid w:val="00D131B3"/>
    <w:rsid w:val="00D13A4C"/>
    <w:rsid w:val="00D15D9F"/>
    <w:rsid w:val="00D17950"/>
    <w:rsid w:val="00D20E92"/>
    <w:rsid w:val="00D216BC"/>
    <w:rsid w:val="00D2230B"/>
    <w:rsid w:val="00D235D8"/>
    <w:rsid w:val="00D30911"/>
    <w:rsid w:val="00D46322"/>
    <w:rsid w:val="00D5243F"/>
    <w:rsid w:val="00D572C1"/>
    <w:rsid w:val="00D6116F"/>
    <w:rsid w:val="00D6345C"/>
    <w:rsid w:val="00D63604"/>
    <w:rsid w:val="00D639BB"/>
    <w:rsid w:val="00D649E3"/>
    <w:rsid w:val="00D66A42"/>
    <w:rsid w:val="00D67271"/>
    <w:rsid w:val="00D67EB1"/>
    <w:rsid w:val="00D73EC0"/>
    <w:rsid w:val="00D76C9E"/>
    <w:rsid w:val="00D82491"/>
    <w:rsid w:val="00D918ED"/>
    <w:rsid w:val="00D926CD"/>
    <w:rsid w:val="00D928AB"/>
    <w:rsid w:val="00D9470D"/>
    <w:rsid w:val="00DA04D8"/>
    <w:rsid w:val="00DA3483"/>
    <w:rsid w:val="00DA466C"/>
    <w:rsid w:val="00DC0248"/>
    <w:rsid w:val="00DC4EB2"/>
    <w:rsid w:val="00DC6C91"/>
    <w:rsid w:val="00DC79CF"/>
    <w:rsid w:val="00DD0264"/>
    <w:rsid w:val="00DD05AA"/>
    <w:rsid w:val="00DD5B7C"/>
    <w:rsid w:val="00DD7354"/>
    <w:rsid w:val="00DE3842"/>
    <w:rsid w:val="00DE6BEF"/>
    <w:rsid w:val="00DF3804"/>
    <w:rsid w:val="00DF598A"/>
    <w:rsid w:val="00DF740A"/>
    <w:rsid w:val="00DF75A7"/>
    <w:rsid w:val="00DF7AC1"/>
    <w:rsid w:val="00E014D8"/>
    <w:rsid w:val="00E03B14"/>
    <w:rsid w:val="00E04DBF"/>
    <w:rsid w:val="00E05954"/>
    <w:rsid w:val="00E1302E"/>
    <w:rsid w:val="00E14BB2"/>
    <w:rsid w:val="00E20581"/>
    <w:rsid w:val="00E2524A"/>
    <w:rsid w:val="00E27517"/>
    <w:rsid w:val="00E27B9D"/>
    <w:rsid w:val="00E352D3"/>
    <w:rsid w:val="00E43B4B"/>
    <w:rsid w:val="00E501C4"/>
    <w:rsid w:val="00E5050C"/>
    <w:rsid w:val="00E51AB9"/>
    <w:rsid w:val="00E549E1"/>
    <w:rsid w:val="00E631E6"/>
    <w:rsid w:val="00E70693"/>
    <w:rsid w:val="00E712EF"/>
    <w:rsid w:val="00E71F90"/>
    <w:rsid w:val="00E72A37"/>
    <w:rsid w:val="00E75E84"/>
    <w:rsid w:val="00E84B6D"/>
    <w:rsid w:val="00E91E48"/>
    <w:rsid w:val="00E92EC7"/>
    <w:rsid w:val="00E942D8"/>
    <w:rsid w:val="00E94A01"/>
    <w:rsid w:val="00E96C79"/>
    <w:rsid w:val="00EA6841"/>
    <w:rsid w:val="00EA7878"/>
    <w:rsid w:val="00EB28A7"/>
    <w:rsid w:val="00EB36AD"/>
    <w:rsid w:val="00EB7E64"/>
    <w:rsid w:val="00EC140D"/>
    <w:rsid w:val="00EC6E85"/>
    <w:rsid w:val="00ED0CF6"/>
    <w:rsid w:val="00EE5C86"/>
    <w:rsid w:val="00EE5F5C"/>
    <w:rsid w:val="00EF0990"/>
    <w:rsid w:val="00EF2C66"/>
    <w:rsid w:val="00EF41D0"/>
    <w:rsid w:val="00EF4FDD"/>
    <w:rsid w:val="00EF5C5F"/>
    <w:rsid w:val="00F01020"/>
    <w:rsid w:val="00F048ED"/>
    <w:rsid w:val="00F12703"/>
    <w:rsid w:val="00F130F1"/>
    <w:rsid w:val="00F15B42"/>
    <w:rsid w:val="00F16593"/>
    <w:rsid w:val="00F171CE"/>
    <w:rsid w:val="00F22115"/>
    <w:rsid w:val="00F22AE9"/>
    <w:rsid w:val="00F23803"/>
    <w:rsid w:val="00F320E8"/>
    <w:rsid w:val="00F41661"/>
    <w:rsid w:val="00F42641"/>
    <w:rsid w:val="00F52F58"/>
    <w:rsid w:val="00F564E2"/>
    <w:rsid w:val="00F57839"/>
    <w:rsid w:val="00F60921"/>
    <w:rsid w:val="00F6147D"/>
    <w:rsid w:val="00F666CE"/>
    <w:rsid w:val="00F66718"/>
    <w:rsid w:val="00F72C94"/>
    <w:rsid w:val="00F7469F"/>
    <w:rsid w:val="00F74C87"/>
    <w:rsid w:val="00F76029"/>
    <w:rsid w:val="00F82AC6"/>
    <w:rsid w:val="00F8571D"/>
    <w:rsid w:val="00F90376"/>
    <w:rsid w:val="00F91335"/>
    <w:rsid w:val="00F939BA"/>
    <w:rsid w:val="00FA4D4C"/>
    <w:rsid w:val="00FA5E3E"/>
    <w:rsid w:val="00FA5F52"/>
    <w:rsid w:val="00FB3805"/>
    <w:rsid w:val="00FB67AB"/>
    <w:rsid w:val="00FD1824"/>
    <w:rsid w:val="00FD554E"/>
    <w:rsid w:val="00FD5940"/>
    <w:rsid w:val="00FD6479"/>
    <w:rsid w:val="00FE3555"/>
    <w:rsid w:val="00FE5F2F"/>
    <w:rsid w:val="00FE7EB5"/>
    <w:rsid w:val="00FF31BA"/>
    <w:rsid w:val="00FF4BEB"/>
    <w:rsid w:val="00FF7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003264,#91c8c8,#003082,#5591b4"/>
    </o:shapedefaults>
    <o:shapelayout v:ext="edit">
      <o:idmap v:ext="edit" data="2"/>
    </o:shapelayout>
  </w:shapeDefaults>
  <w:decimalSymbol w:val=","/>
  <w:listSeparator w:val=";"/>
  <w14:docId w14:val="52C4BBAE"/>
  <w15:docId w15:val="{3252CF63-E96A-4A10-9740-1EDC3CF42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uiPriority="9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19" w:unhideWhenUsed="1"/>
    <w:lsdException w:name="footer" w:semiHidden="1" w:uiPriority="1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 w:uiPriority="98"/>
    <w:lsdException w:name="FollowedHyperlink" w:semiHidden="1" w:uiPriority="98"/>
    <w:lsdException w:name="Strong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uiPriority w:val="9"/>
    <w:qFormat/>
    <w:rsid w:val="00933593"/>
    <w:pPr>
      <w:spacing w:after="240" w:line="288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0A77DF"/>
    <w:pPr>
      <w:keepNext/>
      <w:spacing w:before="360" w:after="120"/>
      <w:outlineLvl w:val="0"/>
    </w:pPr>
    <w:rPr>
      <w:rFonts w:cs="Arial"/>
      <w:b/>
      <w:bCs/>
      <w:color w:val="003082"/>
      <w:kern w:val="32"/>
      <w:sz w:val="3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4E21E2"/>
    <w:pPr>
      <w:keepNext/>
      <w:spacing w:before="280" w:after="0"/>
      <w:outlineLvl w:val="1"/>
    </w:pPr>
    <w:rPr>
      <w:rFonts w:cs="Arial"/>
      <w:b/>
      <w:bCs/>
      <w:iCs/>
      <w:sz w:val="26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E21E2"/>
    <w:pPr>
      <w:keepNext/>
      <w:spacing w:before="320" w:after="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semiHidden/>
    <w:qFormat/>
    <w:rsid w:val="00632497"/>
    <w:pPr>
      <w:keepNext/>
      <w:tabs>
        <w:tab w:val="num" w:pos="992"/>
        <w:tab w:val="left" w:pos="1134"/>
      </w:tabs>
      <w:ind w:left="992" w:hanging="992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link w:val="berschrift5Zchn"/>
    <w:semiHidden/>
    <w:rsid w:val="00632497"/>
    <w:pPr>
      <w:tabs>
        <w:tab w:val="num" w:pos="1008"/>
      </w:tabs>
      <w:spacing w:before="240"/>
      <w:ind w:left="1008" w:hanging="1008"/>
      <w:jc w:val="both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rsid w:val="00632497"/>
    <w:pPr>
      <w:tabs>
        <w:tab w:val="num" w:pos="1152"/>
      </w:tabs>
      <w:spacing w:before="240"/>
      <w:ind w:left="1152" w:hanging="1152"/>
      <w:jc w:val="both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semiHidden/>
    <w:rsid w:val="00632497"/>
    <w:pPr>
      <w:tabs>
        <w:tab w:val="num" w:pos="1296"/>
      </w:tabs>
      <w:spacing w:before="240"/>
      <w:ind w:left="1296" w:hanging="1296"/>
      <w:jc w:val="both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link w:val="berschrift8Zchn"/>
    <w:semiHidden/>
    <w:rsid w:val="00632497"/>
    <w:pPr>
      <w:tabs>
        <w:tab w:val="num" w:pos="1440"/>
      </w:tabs>
      <w:spacing w:before="240"/>
      <w:ind w:left="1440" w:hanging="1440"/>
      <w:jc w:val="both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semiHidden/>
    <w:rsid w:val="00632497"/>
    <w:pPr>
      <w:tabs>
        <w:tab w:val="num" w:pos="1584"/>
      </w:tabs>
      <w:spacing w:before="240"/>
      <w:ind w:left="1584" w:hanging="1584"/>
      <w:jc w:val="both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19"/>
    <w:rsid w:val="0010278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19"/>
    <w:rsid w:val="00102786"/>
    <w:rPr>
      <w:rFonts w:ascii="Arial" w:hAnsi="Arial"/>
    </w:rPr>
  </w:style>
  <w:style w:type="table" w:styleId="Tabellenraster">
    <w:name w:val="Table Grid"/>
    <w:basedOn w:val="NormaleTabelle"/>
    <w:rsid w:val="00102786"/>
    <w:pPr>
      <w:spacing w:line="28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19"/>
    <w:semiHidden/>
    <w:rsid w:val="00102786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933593"/>
    <w:pPr>
      <w:numPr>
        <w:numId w:val="2"/>
      </w:numPr>
      <w:contextualSpacing/>
    </w:pPr>
  </w:style>
  <w:style w:type="paragraph" w:customStyle="1" w:styleId="BSTblau">
    <w:name w:val="BST blau"/>
    <w:basedOn w:val="Standard"/>
    <w:link w:val="BSTblauZchn"/>
    <w:uiPriority w:val="19"/>
    <w:qFormat/>
    <w:rsid w:val="00102786"/>
    <w:rPr>
      <w:b/>
      <w:color w:val="003082"/>
    </w:rPr>
  </w:style>
  <w:style w:type="character" w:customStyle="1" w:styleId="BSTblauZchn">
    <w:name w:val="BST blau Zchn"/>
    <w:link w:val="BSTblau"/>
    <w:uiPriority w:val="19"/>
    <w:locked/>
    <w:rsid w:val="00102786"/>
    <w:rPr>
      <w:rFonts w:ascii="Arial" w:hAnsi="Arial"/>
      <w:b/>
      <w:color w:val="003082"/>
    </w:rPr>
  </w:style>
  <w:style w:type="paragraph" w:customStyle="1" w:styleId="U4-www">
    <w:name w:val="U4 - www"/>
    <w:basedOn w:val="Standard"/>
    <w:uiPriority w:val="19"/>
    <w:rsid w:val="00102786"/>
    <w:pPr>
      <w:framePr w:hSpace="142" w:wrap="around" w:vAnchor="page" w:hAnchor="margin" w:xAlign="right" w:y="2467"/>
      <w:jc w:val="both"/>
    </w:pPr>
    <w:rPr>
      <w:b/>
      <w:color w:val="FFFFFF"/>
      <w:sz w:val="26"/>
      <w:szCs w:val="26"/>
    </w:rPr>
  </w:style>
  <w:style w:type="paragraph" w:styleId="Verzeichnis1">
    <w:name w:val="toc 1"/>
    <w:basedOn w:val="Standard"/>
    <w:next w:val="Standard"/>
    <w:uiPriority w:val="39"/>
    <w:semiHidden/>
    <w:rsid w:val="00102786"/>
    <w:pPr>
      <w:tabs>
        <w:tab w:val="left" w:pos="851"/>
        <w:tab w:val="right" w:leader="dot" w:pos="9639"/>
      </w:tabs>
      <w:spacing w:before="260"/>
      <w:ind w:left="567" w:right="1134" w:hanging="567"/>
    </w:pPr>
    <w:rPr>
      <w:b/>
      <w:color w:val="003082"/>
      <w:sz w:val="26"/>
    </w:rPr>
  </w:style>
  <w:style w:type="paragraph" w:styleId="Verzeichnis2">
    <w:name w:val="toc 2"/>
    <w:basedOn w:val="Standard"/>
    <w:next w:val="Standard"/>
    <w:uiPriority w:val="39"/>
    <w:semiHidden/>
    <w:rsid w:val="00102786"/>
    <w:pPr>
      <w:tabs>
        <w:tab w:val="left" w:pos="851"/>
        <w:tab w:val="right" w:leader="dot" w:pos="9639"/>
      </w:tabs>
      <w:ind w:left="1276" w:right="1134" w:hanging="709"/>
      <w:jc w:val="both"/>
    </w:pPr>
  </w:style>
  <w:style w:type="character" w:customStyle="1" w:styleId="FuzeileZchn">
    <w:name w:val="Fußzeile Zchn"/>
    <w:link w:val="Fuzeile"/>
    <w:uiPriority w:val="19"/>
    <w:semiHidden/>
    <w:rsid w:val="00933593"/>
    <w:rPr>
      <w:rFonts w:ascii="Arial" w:hAnsi="Arial"/>
    </w:rPr>
  </w:style>
  <w:style w:type="character" w:styleId="Fett">
    <w:name w:val="Strong"/>
    <w:basedOn w:val="Absatz-Standardschriftart"/>
    <w:qFormat/>
    <w:rsid w:val="00C04D6E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rsid w:val="00C04D6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C04D6E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33593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04D6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04D6E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semiHidden/>
    <w:rsid w:val="00C04D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933593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rsid w:val="00B1667C"/>
    <w:rPr>
      <w:color w:val="0000FF"/>
      <w:u w:val="single"/>
    </w:rPr>
  </w:style>
  <w:style w:type="paragraph" w:styleId="Titel">
    <w:name w:val="Title"/>
    <w:basedOn w:val="Standard"/>
    <w:next w:val="Standard"/>
    <w:link w:val="TitelZchn"/>
    <w:semiHidden/>
    <w:qFormat/>
    <w:rsid w:val="00102786"/>
    <w:pPr>
      <w:outlineLvl w:val="0"/>
    </w:pPr>
    <w:rPr>
      <w:rFonts w:cs="Arial"/>
      <w:bCs/>
      <w:kern w:val="28"/>
      <w:sz w:val="52"/>
      <w:szCs w:val="32"/>
    </w:rPr>
  </w:style>
  <w:style w:type="character" w:customStyle="1" w:styleId="TitelZchn">
    <w:name w:val="Titel Zchn"/>
    <w:basedOn w:val="Absatz-Standardschriftart"/>
    <w:link w:val="Titel"/>
    <w:semiHidden/>
    <w:rsid w:val="00933593"/>
    <w:rPr>
      <w:rFonts w:ascii="Arial" w:hAnsi="Arial" w:cs="Arial"/>
      <w:bCs/>
      <w:kern w:val="28"/>
      <w:sz w:val="52"/>
      <w:szCs w:val="32"/>
    </w:rPr>
  </w:style>
  <w:style w:type="character" w:customStyle="1" w:styleId="berschrift4Zchn">
    <w:name w:val="Überschrift 4 Zchn"/>
    <w:basedOn w:val="Absatz-Standardschriftart"/>
    <w:link w:val="berschrift4"/>
    <w:semiHidden/>
    <w:rsid w:val="00933593"/>
    <w:rPr>
      <w:rFonts w:ascii="Arial" w:hAnsi="Arial"/>
      <w:bCs/>
      <w:szCs w:val="28"/>
    </w:rPr>
  </w:style>
  <w:style w:type="character" w:customStyle="1" w:styleId="berschrift5Zchn">
    <w:name w:val="Überschrift 5 Zchn"/>
    <w:basedOn w:val="Absatz-Standardschriftart"/>
    <w:link w:val="berschrift5"/>
    <w:semiHidden/>
    <w:rsid w:val="00933593"/>
    <w:rPr>
      <w:rFonts w:ascii="Arial" w:hAnsi="Arial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semiHidden/>
    <w:rsid w:val="00933593"/>
    <w:rPr>
      <w:b/>
      <w:bCs/>
      <w:szCs w:val="22"/>
    </w:rPr>
  </w:style>
  <w:style w:type="character" w:customStyle="1" w:styleId="berschrift7Zchn">
    <w:name w:val="Überschrift 7 Zchn"/>
    <w:basedOn w:val="Absatz-Standardschriftart"/>
    <w:link w:val="berschrift7"/>
    <w:semiHidden/>
    <w:rsid w:val="00933593"/>
    <w:rPr>
      <w:sz w:val="24"/>
    </w:rPr>
  </w:style>
  <w:style w:type="character" w:customStyle="1" w:styleId="berschrift8Zchn">
    <w:name w:val="Überschrift 8 Zchn"/>
    <w:basedOn w:val="Absatz-Standardschriftart"/>
    <w:link w:val="berschrift8"/>
    <w:semiHidden/>
    <w:rsid w:val="00933593"/>
    <w:rPr>
      <w:i/>
      <w:iCs/>
      <w:sz w:val="24"/>
    </w:rPr>
  </w:style>
  <w:style w:type="character" w:customStyle="1" w:styleId="berschrift9Zchn">
    <w:name w:val="Überschrift 9 Zchn"/>
    <w:basedOn w:val="Absatz-Standardschriftart"/>
    <w:link w:val="berschrift9"/>
    <w:semiHidden/>
    <w:rsid w:val="00933593"/>
    <w:rPr>
      <w:rFonts w:ascii="Arial" w:hAnsi="Arial" w:cs="Arial"/>
      <w:szCs w:val="22"/>
    </w:rPr>
  </w:style>
  <w:style w:type="paragraph" w:styleId="Verzeichnis3">
    <w:name w:val="toc 3"/>
    <w:basedOn w:val="Standard"/>
    <w:next w:val="Standard"/>
    <w:semiHidden/>
    <w:rsid w:val="00632497"/>
    <w:pPr>
      <w:tabs>
        <w:tab w:val="left" w:pos="851"/>
        <w:tab w:val="right" w:leader="dot" w:pos="9639"/>
      </w:tabs>
      <w:ind w:left="2127" w:right="1134" w:hanging="851"/>
    </w:pPr>
  </w:style>
  <w:style w:type="numbering" w:customStyle="1" w:styleId="Aufzhlung">
    <w:name w:val="Aufzählung"/>
    <w:uiPriority w:val="99"/>
    <w:rsid w:val="00102786"/>
    <w:pPr>
      <w:numPr>
        <w:numId w:val="1"/>
      </w:numPr>
    </w:pPr>
  </w:style>
  <w:style w:type="character" w:customStyle="1" w:styleId="berschrift1Zchn">
    <w:name w:val="Überschrift 1 Zchn"/>
    <w:link w:val="berschrift1"/>
    <w:uiPriority w:val="9"/>
    <w:locked/>
    <w:rsid w:val="000A77DF"/>
    <w:rPr>
      <w:rFonts w:cs="Arial"/>
      <w:b/>
      <w:bCs/>
      <w:color w:val="003082"/>
      <w:kern w:val="32"/>
      <w:sz w:val="30"/>
      <w:szCs w:val="32"/>
    </w:rPr>
  </w:style>
  <w:style w:type="character" w:customStyle="1" w:styleId="berschrift2Zchn">
    <w:name w:val="Überschrift 2 Zchn"/>
    <w:link w:val="berschrift2"/>
    <w:uiPriority w:val="9"/>
    <w:locked/>
    <w:rsid w:val="004E21E2"/>
    <w:rPr>
      <w:rFonts w:ascii="Arial" w:hAnsi="Arial" w:cs="Arial"/>
      <w:b/>
      <w:bCs/>
      <w:iCs/>
      <w:sz w:val="26"/>
      <w:szCs w:val="28"/>
    </w:rPr>
  </w:style>
  <w:style w:type="character" w:customStyle="1" w:styleId="berschrift3Zchn">
    <w:name w:val="Überschrift 3 Zchn"/>
    <w:link w:val="berschrift3"/>
    <w:uiPriority w:val="9"/>
    <w:locked/>
    <w:rsid w:val="004E21E2"/>
    <w:rPr>
      <w:rFonts w:ascii="Arial" w:hAnsi="Arial" w:cs="Arial"/>
      <w:b/>
      <w:bCs/>
      <w:szCs w:val="26"/>
    </w:rPr>
  </w:style>
  <w:style w:type="paragraph" w:styleId="Verzeichnis4">
    <w:name w:val="toc 4"/>
    <w:basedOn w:val="Standard"/>
    <w:next w:val="Standard"/>
    <w:autoRedefine/>
    <w:semiHidden/>
    <w:rsid w:val="00632497"/>
    <w:pPr>
      <w:tabs>
        <w:tab w:val="left" w:pos="2127"/>
        <w:tab w:val="right" w:leader="dot" w:pos="9628"/>
      </w:tabs>
      <w:ind w:left="3118" w:right="1134" w:hanging="992"/>
    </w:pPr>
  </w:style>
  <w:style w:type="paragraph" w:styleId="Datum">
    <w:name w:val="Date"/>
    <w:basedOn w:val="Standard"/>
    <w:next w:val="Standard"/>
    <w:link w:val="DatumZchn"/>
    <w:uiPriority w:val="98"/>
    <w:semiHidden/>
    <w:rsid w:val="00632497"/>
    <w:pPr>
      <w:spacing w:after="220"/>
    </w:pPr>
    <w:rPr>
      <w:b/>
    </w:rPr>
  </w:style>
  <w:style w:type="character" w:customStyle="1" w:styleId="DatumZchn">
    <w:name w:val="Datum Zchn"/>
    <w:basedOn w:val="Absatz-Standardschriftart"/>
    <w:link w:val="Datum"/>
    <w:uiPriority w:val="98"/>
    <w:semiHidden/>
    <w:rsid w:val="00933593"/>
    <w:rPr>
      <w:rFonts w:ascii="Arial" w:hAnsi="Arial"/>
      <w:b/>
    </w:rPr>
  </w:style>
  <w:style w:type="paragraph" w:customStyle="1" w:styleId="Projektnotiz">
    <w:name w:val="Projektnotiz"/>
    <w:basedOn w:val="Standard"/>
    <w:uiPriority w:val="99"/>
    <w:qFormat/>
    <w:rsid w:val="0009154B"/>
    <w:pPr>
      <w:spacing w:after="0"/>
      <w:contextualSpacing/>
      <w:jc w:val="center"/>
    </w:pPr>
    <w:rPr>
      <w:color w:val="003082"/>
      <w:sz w:val="56"/>
      <w:szCs w:val="48"/>
    </w:rPr>
  </w:style>
  <w:style w:type="character" w:customStyle="1" w:styleId="HinweisBlau">
    <w:name w:val="Hinweis_Blau"/>
    <w:basedOn w:val="Absatz-Standardschriftart"/>
    <w:uiPriority w:val="19"/>
    <w:rsid w:val="00102786"/>
    <w:rPr>
      <w:b/>
      <w:bCs/>
      <w:color w:val="002060"/>
    </w:rPr>
  </w:style>
  <w:style w:type="character" w:customStyle="1" w:styleId="HinweisRot">
    <w:name w:val="Hinweis_Rot"/>
    <w:basedOn w:val="Absatz-Standardschriftart"/>
    <w:uiPriority w:val="19"/>
    <w:rsid w:val="00102786"/>
    <w:rPr>
      <w:color w:val="FF0000"/>
    </w:rPr>
  </w:style>
  <w:style w:type="paragraph" w:customStyle="1" w:styleId="Kasten">
    <w:name w:val="Kasten"/>
    <w:basedOn w:val="Standard"/>
    <w:uiPriority w:val="19"/>
    <w:rsid w:val="00102786"/>
    <w:pPr>
      <w:tabs>
        <w:tab w:val="left" w:pos="1276"/>
      </w:tabs>
      <w:spacing w:after="0"/>
      <w:ind w:left="170" w:right="170"/>
      <w:suppressOverlap/>
    </w:pPr>
    <w:rPr>
      <w:sz w:val="18"/>
      <w:szCs w:val="18"/>
    </w:rPr>
  </w:style>
  <w:style w:type="paragraph" w:customStyle="1" w:styleId="Kasten-Blau">
    <w:name w:val="Kasten-Blau"/>
    <w:basedOn w:val="BSTblau"/>
    <w:uiPriority w:val="19"/>
    <w:rsid w:val="00102786"/>
    <w:pPr>
      <w:tabs>
        <w:tab w:val="left" w:pos="1276"/>
      </w:tabs>
      <w:spacing w:after="0"/>
      <w:ind w:left="170" w:right="170"/>
      <w:suppressOverlap/>
    </w:pPr>
    <w:rPr>
      <w:sz w:val="18"/>
      <w:szCs w:val="18"/>
    </w:rPr>
  </w:style>
  <w:style w:type="paragraph" w:customStyle="1" w:styleId="Projekttitel">
    <w:name w:val="Projekttitel"/>
    <w:basedOn w:val="Standard"/>
    <w:qFormat/>
    <w:rsid w:val="0009154B"/>
    <w:pPr>
      <w:spacing w:before="480" w:after="360"/>
      <w:jc w:val="center"/>
    </w:pPr>
    <w:rPr>
      <w:color w:val="003082"/>
      <w:sz w:val="44"/>
    </w:rPr>
  </w:style>
  <w:style w:type="paragraph" w:customStyle="1" w:styleId="StandardohneAbstand">
    <w:name w:val="Standard ohne Abstand"/>
    <w:basedOn w:val="Standard"/>
    <w:uiPriority w:val="9"/>
    <w:qFormat/>
    <w:rsid w:val="00102786"/>
    <w:pPr>
      <w:spacing w:after="0"/>
    </w:pPr>
    <w:rPr>
      <w:lang w:val="en-GB"/>
    </w:rPr>
  </w:style>
  <w:style w:type="paragraph" w:customStyle="1" w:styleId="Subheader">
    <w:name w:val="Subheader"/>
    <w:basedOn w:val="Standard"/>
    <w:qFormat/>
    <w:rsid w:val="0009154B"/>
    <w:pPr>
      <w:spacing w:after="0"/>
      <w:jc w:val="center"/>
    </w:pPr>
    <w:rPr>
      <w:color w:val="003082"/>
      <w:sz w:val="32"/>
      <w:szCs w:val="22"/>
      <w:lang w:val="en-GB"/>
    </w:rPr>
  </w:style>
  <w:style w:type="paragraph" w:styleId="Textkrper">
    <w:name w:val="Body Text"/>
    <w:basedOn w:val="Standard"/>
    <w:link w:val="TextkrperZchn"/>
    <w:rsid w:val="00960527"/>
    <w:pPr>
      <w:spacing w:after="120"/>
    </w:pPr>
    <w:rPr>
      <w:sz w:val="22"/>
      <w:szCs w:val="24"/>
    </w:rPr>
  </w:style>
  <w:style w:type="character" w:customStyle="1" w:styleId="TextkrperZchn">
    <w:name w:val="Textkörper Zchn"/>
    <w:basedOn w:val="Absatz-Standardschriftart"/>
    <w:link w:val="Textkrper"/>
    <w:rsid w:val="00960527"/>
    <w:rPr>
      <w:sz w:val="22"/>
      <w:szCs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60527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BE7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9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ertelsmann-stiftung.de/de/leitfaden-berufsorientierung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nk03\Desktop\Leitf_Berufsorientierung_LFBO_WordVorlagen_7_2019\2.2_Sitzungsprotokoll_Entw_1_2019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944344-e1b3-4e07-85f6-42c2c920fece">
      <Terms xmlns="http://schemas.microsoft.com/office/infopath/2007/PartnerControls"/>
    </lcf76f155ced4ddcb4097134ff3c332f>
    <TaxCatchAll xmlns="78d874be-16bc-4eda-a801-0b3b534c110a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98825FA38377438A6334971F9F02F6" ma:contentTypeVersion="15" ma:contentTypeDescription="Ein neues Dokument erstellen." ma:contentTypeScope="" ma:versionID="dd36add2ac4a956f0db8765259595241">
  <xsd:schema xmlns:xsd="http://www.w3.org/2001/XMLSchema" xmlns:xs="http://www.w3.org/2001/XMLSchema" xmlns:p="http://schemas.microsoft.com/office/2006/metadata/properties" xmlns:ns2="08944344-e1b3-4e07-85f6-42c2c920fece" xmlns:ns3="78d874be-16bc-4eda-a801-0b3b534c110a" targetNamespace="http://schemas.microsoft.com/office/2006/metadata/properties" ma:root="true" ma:fieldsID="ee8b34db320610b3abfb30a76a5c859f" ns2:_="" ns3:_="">
    <xsd:import namespace="08944344-e1b3-4e07-85f6-42c2c920fece"/>
    <xsd:import namespace="78d874be-16bc-4eda-a801-0b3b534c11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944344-e1b3-4e07-85f6-42c2c920fe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7c5c163e-9316-40f2-8884-c71d2729bb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874be-16bc-4eda-a801-0b3b534c110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5d64b89-f1a6-4d83-90c4-ab71cc62f731}" ma:internalName="TaxCatchAll" ma:showField="CatchAllData" ma:web="78d874be-16bc-4eda-a801-0b3b534c11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F560D0-59F9-487B-A878-4DB2141E45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D8CBDA-E708-43C3-8496-EE418E9F5CA2}">
  <ds:schemaRefs>
    <ds:schemaRef ds:uri="http://schemas.microsoft.com/office/2006/metadata/properties"/>
    <ds:schemaRef ds:uri="http://schemas.microsoft.com/office/infopath/2007/PartnerControls"/>
    <ds:schemaRef ds:uri="08944344-e1b3-4e07-85f6-42c2c920fece"/>
    <ds:schemaRef ds:uri="78d874be-16bc-4eda-a801-0b3b534c110a"/>
  </ds:schemaRefs>
</ds:datastoreItem>
</file>

<file path=customXml/itemProps3.xml><?xml version="1.0" encoding="utf-8"?>
<ds:datastoreItem xmlns:ds="http://schemas.openxmlformats.org/officeDocument/2006/customXml" ds:itemID="{C111064E-0BC5-4E31-A4D7-2E31A474C95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15A392D-A2EC-4ADA-83D3-FA4D3A422E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944344-e1b3-4e07-85f6-42c2c920fece"/>
    <ds:schemaRef ds:uri="78d874be-16bc-4eda-a801-0b3b534c11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2.2_Sitzungsprotokoll_Entw_1_2019.dotx</Template>
  <TotalTime>0</TotalTime>
  <Pages>2</Pages>
  <Words>394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BST-Vorlage 2013</vt:lpstr>
    </vt:vector>
  </TitlesOfParts>
  <Company>Corporate Communications | Corporate Design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BST-Vorlage 2013</dc:title>
  <dc:creator>Tonk, Marion, ST-CC</dc:creator>
  <cp:lastModifiedBy>Burkard, Claudia, ST-BNG</cp:lastModifiedBy>
  <cp:revision>11</cp:revision>
  <cp:lastPrinted>2015-12-10T10:02:00Z</cp:lastPrinted>
  <dcterms:created xsi:type="dcterms:W3CDTF">2024-01-11T15:52:00Z</dcterms:created>
  <dcterms:modified xsi:type="dcterms:W3CDTF">2024-04-11T10:08:00Z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0x010100A198825FA38377438A6334971F9F02F6</vt:lpwstr>
  </property>
  <property fmtid="{D5CDD505-2E9C-101B-9397-08002B2CF9AE}" pid="3" name="Order">
    <vt:r8>478900</vt:r8>
  </property>
  <property fmtid="{D5CDD505-2E9C-101B-9397-08002B2CF9AE}" pid="4" name="MediaServiceImageTags">
    <vt:lpwstr/>
  </property>
</Properties>
</file>